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6B9" w:rsidRPr="002F56B9" w:rsidRDefault="002F56B9" w:rsidP="002F56B9">
      <w:pPr>
        <w:spacing w:after="0"/>
        <w:jc w:val="center"/>
        <w:rPr>
          <w:rFonts w:ascii="Times New Roman" w:hAnsi="Times New Roman" w:cs="Times New Roman"/>
          <w:b/>
          <w:bCs/>
          <w:sz w:val="24"/>
          <w:szCs w:val="24"/>
        </w:rPr>
      </w:pPr>
      <w:bookmarkStart w:id="0" w:name="_GoBack"/>
      <w:bookmarkEnd w:id="0"/>
      <w:r w:rsidRPr="002F56B9">
        <w:rPr>
          <w:rFonts w:ascii="Times New Roman" w:hAnsi="Times New Roman" w:cs="Times New Roman"/>
          <w:b/>
          <w:bCs/>
          <w:sz w:val="24"/>
          <w:szCs w:val="24"/>
        </w:rPr>
        <w:t>МУНИЦИПАЛЬНОЕ БЮДЖЕТНОЕ ОБРАЗОВАТЕЛЬНОЕ УЧРЕЖДЕНИЕ</w:t>
      </w:r>
    </w:p>
    <w:p w:rsidR="002F56B9" w:rsidRPr="002F56B9" w:rsidRDefault="002F56B9" w:rsidP="002F56B9">
      <w:pPr>
        <w:spacing w:after="0"/>
        <w:jc w:val="center"/>
        <w:rPr>
          <w:rFonts w:ascii="Times New Roman" w:hAnsi="Times New Roman" w:cs="Times New Roman"/>
          <w:sz w:val="24"/>
          <w:szCs w:val="24"/>
        </w:rPr>
      </w:pPr>
      <w:r w:rsidRPr="002F56B9">
        <w:rPr>
          <w:rFonts w:ascii="Times New Roman" w:hAnsi="Times New Roman" w:cs="Times New Roman"/>
          <w:b/>
          <w:bCs/>
          <w:sz w:val="24"/>
          <w:szCs w:val="24"/>
        </w:rPr>
        <w:t>«Средняя общеобразовательная школа №6» (МБОУ «СОШ №6») г. Выборг</w:t>
      </w:r>
    </w:p>
    <w:p w:rsidR="002F56B9" w:rsidRPr="002F56B9" w:rsidRDefault="002F56B9" w:rsidP="002F56B9">
      <w:pPr>
        <w:spacing w:after="0"/>
        <w:jc w:val="center"/>
        <w:rPr>
          <w:rFonts w:ascii="Times New Roman" w:hAnsi="Times New Roman" w:cs="Times New Roman"/>
          <w:b/>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jc w:val="center"/>
        <w:rPr>
          <w:rFonts w:ascii="Times New Roman" w:hAnsi="Times New Roman" w:cs="Times New Roman"/>
          <w:b/>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p>
    <w:p w:rsidR="002F56B9" w:rsidRPr="002F56B9" w:rsidRDefault="002F56B9" w:rsidP="002F56B9">
      <w:pPr>
        <w:spacing w:after="0"/>
        <w:jc w:val="center"/>
        <w:rPr>
          <w:rFonts w:ascii="Times New Roman" w:hAnsi="Times New Roman" w:cs="Times New Roman"/>
          <w:b/>
          <w:caps/>
          <w:sz w:val="24"/>
          <w:szCs w:val="24"/>
        </w:rPr>
      </w:pPr>
      <w:r w:rsidRPr="002F56B9">
        <w:rPr>
          <w:rFonts w:ascii="Times New Roman" w:hAnsi="Times New Roman" w:cs="Times New Roman"/>
          <w:b/>
          <w:caps/>
          <w:sz w:val="24"/>
          <w:szCs w:val="24"/>
        </w:rPr>
        <w:t>ДОПОЛНИТЕЛЬНАЯ ОБЩЕРАЗВИВАЮЩАЯ ПРОГРАММА</w:t>
      </w:r>
    </w:p>
    <w:p w:rsidR="002F56B9" w:rsidRPr="002F56B9" w:rsidRDefault="002F56B9" w:rsidP="002F56B9">
      <w:pPr>
        <w:spacing w:after="0"/>
        <w:jc w:val="center"/>
        <w:rPr>
          <w:rFonts w:ascii="Times New Roman" w:hAnsi="Times New Roman" w:cs="Times New Roman"/>
          <w:b/>
          <w:caps/>
          <w:sz w:val="24"/>
          <w:szCs w:val="24"/>
        </w:rPr>
      </w:pPr>
      <w:r>
        <w:rPr>
          <w:rFonts w:ascii="Times New Roman" w:hAnsi="Times New Roman" w:cs="Times New Roman"/>
          <w:b/>
          <w:sz w:val="24"/>
          <w:szCs w:val="24"/>
        </w:rPr>
        <w:t>художественной</w:t>
      </w:r>
      <w:r w:rsidRPr="002F56B9">
        <w:rPr>
          <w:rFonts w:ascii="Times New Roman" w:hAnsi="Times New Roman" w:cs="Times New Roman"/>
          <w:b/>
          <w:sz w:val="24"/>
          <w:szCs w:val="24"/>
        </w:rPr>
        <w:t xml:space="preserve"> направленности</w:t>
      </w:r>
    </w:p>
    <w:p w:rsidR="002F56B9" w:rsidRPr="002F56B9" w:rsidRDefault="002F56B9" w:rsidP="002F56B9">
      <w:pPr>
        <w:pStyle w:val="a9"/>
        <w:tabs>
          <w:tab w:val="left" w:pos="8280"/>
        </w:tabs>
        <w:ind w:right="-5"/>
        <w:rPr>
          <w:b/>
          <w:caps/>
          <w:sz w:val="24"/>
        </w:rPr>
      </w:pPr>
      <w:r w:rsidRPr="002F56B9">
        <w:rPr>
          <w:b/>
          <w:caps/>
          <w:sz w:val="24"/>
        </w:rPr>
        <w:t>«</w:t>
      </w:r>
      <w:r>
        <w:rPr>
          <w:b/>
          <w:sz w:val="24"/>
        </w:rPr>
        <w:t>Закулисье</w:t>
      </w:r>
      <w:r w:rsidRPr="002F56B9">
        <w:rPr>
          <w:b/>
          <w:caps/>
          <w:sz w:val="24"/>
        </w:rPr>
        <w:t>»</w:t>
      </w:r>
    </w:p>
    <w:p w:rsidR="002F56B9" w:rsidRPr="002F56B9" w:rsidRDefault="002F56B9" w:rsidP="002F56B9">
      <w:pPr>
        <w:pStyle w:val="a9"/>
        <w:tabs>
          <w:tab w:val="left" w:pos="8280"/>
        </w:tabs>
        <w:ind w:right="-5"/>
        <w:rPr>
          <w:b/>
          <w:bCs/>
          <w:color w:val="FF0000"/>
          <w:sz w:val="24"/>
        </w:rPr>
      </w:pPr>
    </w:p>
    <w:p w:rsidR="006113E9" w:rsidRDefault="006113E9" w:rsidP="006113E9">
      <w:pPr>
        <w:spacing w:after="0"/>
        <w:jc w:val="center"/>
        <w:rPr>
          <w:b/>
        </w:rPr>
      </w:pPr>
      <w:r w:rsidRPr="002F56B9">
        <w:rPr>
          <w:rFonts w:ascii="Times New Roman" w:hAnsi="Times New Roman" w:cs="Times New Roman"/>
          <w:sz w:val="24"/>
          <w:szCs w:val="24"/>
        </w:rPr>
        <w:t>Срок реализации -  1 год</w:t>
      </w:r>
    </w:p>
    <w:p w:rsidR="002F56B9" w:rsidRPr="002F56B9" w:rsidRDefault="002F56B9" w:rsidP="002F56B9">
      <w:pPr>
        <w:spacing w:after="0"/>
        <w:ind w:right="-5"/>
        <w:jc w:val="center"/>
        <w:rPr>
          <w:rFonts w:ascii="Times New Roman" w:hAnsi="Times New Roman" w:cs="Times New Roman"/>
          <w:caps/>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ind w:left="4248" w:firstLine="708"/>
        <w:jc w:val="center"/>
        <w:rPr>
          <w:rFonts w:ascii="Times New Roman" w:hAnsi="Times New Roman" w:cs="Times New Roman"/>
          <w:b/>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jc w:val="center"/>
        <w:rPr>
          <w:rFonts w:ascii="Times New Roman" w:hAnsi="Times New Roman" w:cs="Times New Roman"/>
          <w:sz w:val="24"/>
          <w:szCs w:val="24"/>
        </w:rPr>
      </w:pPr>
    </w:p>
    <w:p w:rsidR="002F56B9" w:rsidRPr="002F56B9" w:rsidRDefault="002F56B9" w:rsidP="002F56B9">
      <w:pPr>
        <w:spacing w:after="0"/>
        <w:jc w:val="right"/>
        <w:rPr>
          <w:rFonts w:ascii="Times New Roman" w:hAnsi="Times New Roman" w:cs="Times New Roman"/>
          <w:sz w:val="24"/>
          <w:szCs w:val="24"/>
        </w:rPr>
      </w:pPr>
      <w:proofErr w:type="gramStart"/>
      <w:r w:rsidRPr="002F56B9">
        <w:rPr>
          <w:rFonts w:ascii="Times New Roman" w:hAnsi="Times New Roman" w:cs="Times New Roman"/>
          <w:sz w:val="24"/>
          <w:szCs w:val="24"/>
        </w:rPr>
        <w:t xml:space="preserve">Автор:  </w:t>
      </w:r>
      <w:r w:rsidR="006113E9">
        <w:rPr>
          <w:rFonts w:ascii="Times New Roman" w:hAnsi="Times New Roman" w:cs="Times New Roman"/>
          <w:sz w:val="24"/>
          <w:szCs w:val="24"/>
        </w:rPr>
        <w:t xml:space="preserve"> </w:t>
      </w:r>
      <w:proofErr w:type="gramEnd"/>
      <w:r>
        <w:rPr>
          <w:rFonts w:ascii="Times New Roman" w:hAnsi="Times New Roman" w:cs="Times New Roman"/>
          <w:sz w:val="24"/>
          <w:szCs w:val="24"/>
        </w:rPr>
        <w:t>Франчук Н.В</w:t>
      </w:r>
      <w:r w:rsidRPr="002F56B9">
        <w:rPr>
          <w:rFonts w:ascii="Times New Roman" w:hAnsi="Times New Roman" w:cs="Times New Roman"/>
          <w:sz w:val="24"/>
          <w:szCs w:val="24"/>
        </w:rPr>
        <w:t>.</w:t>
      </w:r>
    </w:p>
    <w:p w:rsidR="002F56B9" w:rsidRDefault="002F56B9" w:rsidP="002F56B9">
      <w:pPr>
        <w:jc w:val="center"/>
        <w:rPr>
          <w:b/>
        </w:rPr>
      </w:pPr>
    </w:p>
    <w:p w:rsidR="002F56B9" w:rsidRDefault="002F56B9" w:rsidP="002F56B9">
      <w:pPr>
        <w:jc w:val="center"/>
        <w:rPr>
          <w:b/>
        </w:rPr>
      </w:pPr>
    </w:p>
    <w:p w:rsidR="002F56B9" w:rsidRDefault="002F56B9" w:rsidP="002F56B9">
      <w:pPr>
        <w:jc w:val="center"/>
        <w:rPr>
          <w:b/>
        </w:rPr>
      </w:pPr>
    </w:p>
    <w:p w:rsidR="002F56B9" w:rsidRDefault="002F56B9" w:rsidP="002F56B9">
      <w:pPr>
        <w:jc w:val="center"/>
        <w:rPr>
          <w:b/>
        </w:rPr>
      </w:pPr>
    </w:p>
    <w:p w:rsidR="002F56B9" w:rsidRDefault="002F56B9" w:rsidP="002F56B9">
      <w:pPr>
        <w:jc w:val="center"/>
        <w:rPr>
          <w:b/>
        </w:rPr>
      </w:pPr>
    </w:p>
    <w:p w:rsidR="002F56B9" w:rsidRDefault="002F56B9" w:rsidP="002F56B9">
      <w:pPr>
        <w:jc w:val="both"/>
        <w:rPr>
          <w:b/>
        </w:rPr>
      </w:pPr>
    </w:p>
    <w:p w:rsidR="002F56B9" w:rsidRDefault="002F56B9" w:rsidP="002F56B9">
      <w:pPr>
        <w:jc w:val="both"/>
        <w:rPr>
          <w:b/>
        </w:rPr>
      </w:pPr>
    </w:p>
    <w:p w:rsidR="002F56B9" w:rsidRDefault="002F56B9" w:rsidP="002F56B9">
      <w:pPr>
        <w:jc w:val="both"/>
        <w:rPr>
          <w:b/>
        </w:rPr>
      </w:pPr>
    </w:p>
    <w:p w:rsidR="002F56B9" w:rsidRPr="002F56B9" w:rsidRDefault="002F56B9" w:rsidP="002F56B9">
      <w:pPr>
        <w:jc w:val="center"/>
        <w:rPr>
          <w:rFonts w:ascii="Times New Roman" w:hAnsi="Times New Roman" w:cs="Times New Roman"/>
          <w:sz w:val="24"/>
          <w:szCs w:val="24"/>
        </w:rPr>
      </w:pPr>
      <w:r w:rsidRPr="002F56B9">
        <w:rPr>
          <w:rFonts w:ascii="Times New Roman" w:hAnsi="Times New Roman" w:cs="Times New Roman"/>
          <w:sz w:val="24"/>
          <w:szCs w:val="24"/>
        </w:rPr>
        <w:t>Г. Выборг</w:t>
      </w:r>
    </w:p>
    <w:p w:rsidR="002F56B9" w:rsidRPr="002F56B9" w:rsidRDefault="002F56B9" w:rsidP="002F56B9">
      <w:pPr>
        <w:jc w:val="center"/>
        <w:rPr>
          <w:rFonts w:ascii="Times New Roman" w:hAnsi="Times New Roman" w:cs="Times New Roman"/>
          <w:sz w:val="24"/>
          <w:szCs w:val="24"/>
        </w:rPr>
      </w:pPr>
      <w:r w:rsidRPr="002F56B9">
        <w:rPr>
          <w:rFonts w:ascii="Times New Roman" w:hAnsi="Times New Roman" w:cs="Times New Roman"/>
          <w:sz w:val="24"/>
          <w:szCs w:val="24"/>
        </w:rPr>
        <w:t>202</w:t>
      </w:r>
      <w:r w:rsidR="006113E9">
        <w:rPr>
          <w:rFonts w:ascii="Times New Roman" w:hAnsi="Times New Roman" w:cs="Times New Roman"/>
          <w:sz w:val="24"/>
          <w:szCs w:val="24"/>
        </w:rPr>
        <w:t xml:space="preserve">3-2024 </w:t>
      </w:r>
      <w:proofErr w:type="gramStart"/>
      <w:r w:rsidR="006113E9">
        <w:rPr>
          <w:rFonts w:ascii="Times New Roman" w:hAnsi="Times New Roman" w:cs="Times New Roman"/>
          <w:sz w:val="24"/>
          <w:szCs w:val="24"/>
        </w:rPr>
        <w:t xml:space="preserve">учебный  </w:t>
      </w:r>
      <w:r w:rsidRPr="002F56B9">
        <w:rPr>
          <w:rFonts w:ascii="Times New Roman" w:hAnsi="Times New Roman" w:cs="Times New Roman"/>
          <w:sz w:val="24"/>
          <w:szCs w:val="24"/>
        </w:rPr>
        <w:t>г</w:t>
      </w:r>
      <w:r w:rsidR="006113E9">
        <w:rPr>
          <w:rFonts w:ascii="Times New Roman" w:hAnsi="Times New Roman" w:cs="Times New Roman"/>
          <w:sz w:val="24"/>
          <w:szCs w:val="24"/>
        </w:rPr>
        <w:t>од</w:t>
      </w:r>
      <w:proofErr w:type="gramEnd"/>
    </w:p>
    <w:p w:rsidR="007E3BFA" w:rsidRPr="0039658C" w:rsidRDefault="007E3BFA" w:rsidP="007E3BFA">
      <w:pPr>
        <w:spacing w:after="0" w:line="360" w:lineRule="auto"/>
        <w:jc w:val="center"/>
        <w:rPr>
          <w:rFonts w:ascii="Times New Roman" w:hAnsi="Times New Roman" w:cs="Times New Roman"/>
          <w:b/>
          <w:sz w:val="24"/>
          <w:szCs w:val="24"/>
        </w:rPr>
      </w:pPr>
      <w:r w:rsidRPr="0039658C">
        <w:rPr>
          <w:rFonts w:ascii="Times New Roman" w:hAnsi="Times New Roman" w:cs="Times New Roman"/>
          <w:b/>
          <w:sz w:val="24"/>
          <w:szCs w:val="24"/>
        </w:rPr>
        <w:lastRenderedPageBreak/>
        <w:t>Пояснительная записка</w:t>
      </w:r>
    </w:p>
    <w:p w:rsidR="007E3BFA" w:rsidRPr="0039658C" w:rsidRDefault="007E3BFA" w:rsidP="007E3BFA">
      <w:pPr>
        <w:spacing w:after="0" w:line="360" w:lineRule="auto"/>
        <w:jc w:val="center"/>
        <w:rPr>
          <w:rFonts w:ascii="Times New Roman" w:hAnsi="Times New Roman" w:cs="Times New Roman"/>
          <w:sz w:val="24"/>
          <w:szCs w:val="24"/>
        </w:rPr>
      </w:pPr>
    </w:p>
    <w:p w:rsidR="007E3BFA" w:rsidRPr="0039658C" w:rsidRDefault="007E3BFA" w:rsidP="007E3BFA">
      <w:pPr>
        <w:spacing w:after="0" w:line="360" w:lineRule="auto"/>
        <w:ind w:firstLine="708"/>
        <w:jc w:val="both"/>
        <w:rPr>
          <w:rFonts w:ascii="Times New Roman" w:hAnsi="Times New Roman" w:cs="Times New Roman"/>
          <w:sz w:val="24"/>
          <w:szCs w:val="24"/>
        </w:rPr>
      </w:pPr>
      <w:r w:rsidRPr="0039658C">
        <w:rPr>
          <w:rFonts w:ascii="Times New Roman" w:hAnsi="Times New Roman" w:cs="Times New Roman"/>
          <w:sz w:val="24"/>
          <w:szCs w:val="24"/>
        </w:rPr>
        <w:t>С раннего возраста игра определяет развитие ребенка, а потому театр начинается с детства. Кто в детстве не представлял себя на сцене: робко один на один с зеркалом или на сцене детского театраль</w:t>
      </w:r>
      <w:r w:rsidR="0039658C">
        <w:rPr>
          <w:rFonts w:ascii="Times New Roman" w:hAnsi="Times New Roman" w:cs="Times New Roman"/>
          <w:sz w:val="24"/>
          <w:szCs w:val="24"/>
        </w:rPr>
        <w:t xml:space="preserve">ного </w:t>
      </w:r>
      <w:r w:rsidR="00201083">
        <w:rPr>
          <w:rFonts w:ascii="Times New Roman" w:hAnsi="Times New Roman" w:cs="Times New Roman"/>
          <w:sz w:val="24"/>
          <w:szCs w:val="24"/>
        </w:rPr>
        <w:t>коллектива.</w:t>
      </w:r>
    </w:p>
    <w:p w:rsidR="007E3BFA" w:rsidRPr="0039658C" w:rsidRDefault="007E3BFA" w:rsidP="00201083">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Театральный коллектив в школе – это, в первую очередь, коллектив единомышленников, поэтому так важно сформировать из детской театральной групп</w:t>
      </w:r>
      <w:r w:rsidR="006113E9">
        <w:rPr>
          <w:rFonts w:ascii="Times New Roman" w:hAnsi="Times New Roman" w:cs="Times New Roman"/>
          <w:sz w:val="24"/>
          <w:szCs w:val="24"/>
        </w:rPr>
        <w:t xml:space="preserve">ы настоящую, дружную команду.  </w:t>
      </w:r>
      <w:r w:rsidRPr="0039658C">
        <w:rPr>
          <w:rFonts w:ascii="Times New Roman" w:hAnsi="Times New Roman" w:cs="Times New Roman"/>
          <w:sz w:val="24"/>
          <w:szCs w:val="24"/>
        </w:rPr>
        <w:t xml:space="preserve">Театральная деятельность тесно связана с понятием общение. </w:t>
      </w:r>
    </w:p>
    <w:p w:rsidR="007E3BFA" w:rsidRPr="0039658C" w:rsidRDefault="007E3BFA" w:rsidP="007E3BFA">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Общение – важнейшая часть человеческой жизни, столь же необходимая как воздух и вода. В ходе общения люди обмениваются результатами своей деятельности, информацией, чувствами. И счастлив тот человек, кому дан этот дар – умение общаться. Понимать другого, понимать себя и быть понятым – такова логика человеческого взаимопонимания. В процессе занятий театральной деятельностью происходит объединение участников в сплоченный коллектив, а общение и взаимопонимание всех обогащают.</w:t>
      </w:r>
    </w:p>
    <w:p w:rsidR="007E3BFA" w:rsidRPr="0039658C" w:rsidRDefault="007E3BFA" w:rsidP="007E3BFA">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Воспитание театром формирует эстетический вкус, мировоззрение, нравственные качества детей; развивает самостоятельное и независимое мышление, речевую культуру, коммуникативные способности, интуицию, воображение и фантазию; пробуждает потребность в самопознании и самореализации, в раскрытии и расширении своих созидательных возможностей; умению работать </w:t>
      </w:r>
      <w:r w:rsidR="0039658C" w:rsidRPr="0039658C">
        <w:rPr>
          <w:rFonts w:ascii="Times New Roman" w:hAnsi="Times New Roman" w:cs="Times New Roman"/>
          <w:sz w:val="24"/>
          <w:szCs w:val="24"/>
        </w:rPr>
        <w:t>в школьном</w:t>
      </w:r>
      <w:r w:rsidRPr="0039658C">
        <w:rPr>
          <w:rFonts w:ascii="Times New Roman" w:hAnsi="Times New Roman" w:cs="Times New Roman"/>
          <w:sz w:val="24"/>
          <w:szCs w:val="24"/>
        </w:rPr>
        <w:t xml:space="preserve"> коллективе. </w:t>
      </w:r>
    </w:p>
    <w:p w:rsidR="009320E1" w:rsidRPr="0039658C" w:rsidRDefault="009320E1" w:rsidP="00874C58">
      <w:pPr>
        <w:spacing w:after="0" w:line="360" w:lineRule="auto"/>
        <w:ind w:firstLine="708"/>
        <w:jc w:val="both"/>
        <w:rPr>
          <w:rFonts w:ascii="Times New Roman" w:hAnsi="Times New Roman" w:cs="Times New Roman"/>
          <w:sz w:val="24"/>
          <w:szCs w:val="24"/>
        </w:rPr>
      </w:pPr>
      <w:r w:rsidRPr="0039658C">
        <w:rPr>
          <w:rFonts w:ascii="Times New Roman" w:hAnsi="Times New Roman" w:cs="Times New Roman"/>
          <w:sz w:val="24"/>
          <w:szCs w:val="24"/>
        </w:rPr>
        <w:t>Дополнительная общеобразовательная общеразвиваю</w:t>
      </w:r>
      <w:r w:rsidR="00E64E83" w:rsidRPr="0039658C">
        <w:rPr>
          <w:rFonts w:ascii="Times New Roman" w:hAnsi="Times New Roman" w:cs="Times New Roman"/>
          <w:sz w:val="24"/>
          <w:szCs w:val="24"/>
        </w:rPr>
        <w:t>щая программа направлена на раз</w:t>
      </w:r>
      <w:r w:rsidRPr="0039658C">
        <w:rPr>
          <w:rFonts w:ascii="Times New Roman" w:hAnsi="Times New Roman" w:cs="Times New Roman"/>
          <w:sz w:val="24"/>
          <w:szCs w:val="24"/>
        </w:rPr>
        <w:t>витие творческих способностей детей, расширение их кругоз</w:t>
      </w:r>
      <w:r w:rsidR="00E64E83" w:rsidRPr="0039658C">
        <w:rPr>
          <w:rFonts w:ascii="Times New Roman" w:hAnsi="Times New Roman" w:cs="Times New Roman"/>
          <w:sz w:val="24"/>
          <w:szCs w:val="24"/>
        </w:rPr>
        <w:t xml:space="preserve">ора и получение базового объема </w:t>
      </w:r>
      <w:r w:rsidRPr="0039658C">
        <w:rPr>
          <w:rFonts w:ascii="Times New Roman" w:hAnsi="Times New Roman" w:cs="Times New Roman"/>
          <w:sz w:val="24"/>
          <w:szCs w:val="24"/>
        </w:rPr>
        <w:t>компетенций в области театрального искусства.</w:t>
      </w:r>
    </w:p>
    <w:p w:rsidR="002F56B9" w:rsidRPr="0039658C" w:rsidRDefault="002F56B9" w:rsidP="002F56B9">
      <w:p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Данная программа разработана на основе: </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Федерального закона от 29 декабря 2012 г. № 273-ФЗ «Об образовании в Российской Федерации»; </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Концепции развития дополнительного образования детей (от 4 сентября 2014 г. № 1726-р);</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Методических рекомендаций по проектированию дополнительных общеобразовательных общеразвивающих программ (приложение к письму Министерства образования и науки Российской Федерации от 18 ноября 2015 г.№ 09-3242); </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Приказа Министерства образования и науки Российской Федерации от 23 августа 2017 г. № 816 «Об утверждении Порядка применения организациями, осуществляющими образовательную деятельность, электронного обучения, </w:t>
      </w:r>
      <w:r w:rsidRPr="0039658C">
        <w:rPr>
          <w:rFonts w:ascii="Times New Roman" w:hAnsi="Times New Roman" w:cs="Times New Roman"/>
          <w:sz w:val="24"/>
          <w:szCs w:val="24"/>
        </w:rPr>
        <w:lastRenderedPageBreak/>
        <w:t>дистанционных образовательных технологий при реализации образовательных программ»;</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Приказа Министерства просвещения Российской Федерации от 9 ноября 2018 г. № 196 «Об утверждении Порядка организации и осуществления образовательной деятельности по дополнительным общеобразовательным программам»;</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Приказа Министерства просвещения Российской Федерации от 13 марта 2019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Приказа Министерства просвещения Российской Федерации от 3 сентября 2019 г. № 467 «Об утверждении Целевой модели развития региональных систем дополнительного образования детей»;</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Приказа Министерства просвещения Российской Федерации от 24 сентября 2020 г. № 519 «О внесении изменения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Приказа Министерства просвещения Российской Федерации от 22 марта 2021 г.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Приказа Министерства просвещения Российской Федерации от 31 мая 2021 г. № 287 </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«Об утверждении федерального государственного образовательного стандарта основного общего образования»;</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Приказа Министерства труда и социальной защиты Российской Федерации от 22 сентября 2021 г. № 652н «Об утверждении профессионального стандарта «Педагог дополнительного образования детей и взрослых»;</w:t>
      </w:r>
    </w:p>
    <w:p w:rsidR="003F3929" w:rsidRPr="0039658C" w:rsidRDefault="003F3929" w:rsidP="003F3929">
      <w:pPr>
        <w:pStyle w:val="a7"/>
        <w:numPr>
          <w:ilvl w:val="0"/>
          <w:numId w:val="3"/>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Постановление Главного государственного санитарного врача Российской Федерации от 28 сентября 2020 г. № 28 «Об утверждении санитарных правил СП </w:t>
      </w:r>
      <w:r w:rsidRPr="0039658C">
        <w:rPr>
          <w:rFonts w:ascii="Times New Roman" w:hAnsi="Times New Roman" w:cs="Times New Roman"/>
          <w:sz w:val="24"/>
          <w:szCs w:val="24"/>
        </w:rPr>
        <w:lastRenderedPageBreak/>
        <w:t>2.4.3648-20 «Санитарно-эпидемиологические требования к организациям воспитания и обучения, отдыха и оздоровления детей и молодежи»;</w:t>
      </w:r>
    </w:p>
    <w:p w:rsidR="002F56B9" w:rsidRPr="0039658C" w:rsidRDefault="002F56B9" w:rsidP="003F3929">
      <w:pPr>
        <w:pStyle w:val="msonormalbullet2gif"/>
        <w:numPr>
          <w:ilvl w:val="0"/>
          <w:numId w:val="3"/>
        </w:numPr>
        <w:autoSpaceDE w:val="0"/>
        <w:autoSpaceDN w:val="0"/>
        <w:adjustRightInd w:val="0"/>
        <w:spacing w:line="360" w:lineRule="auto"/>
        <w:contextualSpacing/>
        <w:jc w:val="both"/>
      </w:pPr>
      <w:r w:rsidRPr="0039658C">
        <w:t>Письма Комитета общего и профессионального образования Ленинградской области от 1 апреля 2015 года № 19-2174/15-0-0 «О методических рекомендациях по разработке и оформлению дополнительных общеразвивающих программ различной направленности».</w:t>
      </w:r>
    </w:p>
    <w:p w:rsidR="002F56B9" w:rsidRPr="0039658C" w:rsidRDefault="002F56B9" w:rsidP="003F3929">
      <w:pPr>
        <w:pStyle w:val="msonormalbullet3gif"/>
        <w:numPr>
          <w:ilvl w:val="0"/>
          <w:numId w:val="3"/>
        </w:numPr>
        <w:autoSpaceDE w:val="0"/>
        <w:autoSpaceDN w:val="0"/>
        <w:adjustRightInd w:val="0"/>
        <w:spacing w:line="360" w:lineRule="auto"/>
        <w:contextualSpacing/>
        <w:jc w:val="both"/>
      </w:pPr>
      <w:r w:rsidRPr="0039658C">
        <w:t>Устава Учреждения.</w:t>
      </w:r>
    </w:p>
    <w:p w:rsidR="002F56B9" w:rsidRPr="0039658C" w:rsidRDefault="002F56B9" w:rsidP="007E3BFA">
      <w:pPr>
        <w:pStyle w:val="msonormalbullet3gif"/>
        <w:autoSpaceDE w:val="0"/>
        <w:autoSpaceDN w:val="0"/>
        <w:adjustRightInd w:val="0"/>
        <w:spacing w:line="360" w:lineRule="auto"/>
        <w:contextualSpacing/>
        <w:jc w:val="both"/>
      </w:pPr>
    </w:p>
    <w:p w:rsidR="002F56B9" w:rsidRPr="0039658C" w:rsidRDefault="00360DD3" w:rsidP="00201083">
      <w:pPr>
        <w:pStyle w:val="msonormalbullet3gif"/>
        <w:autoSpaceDE w:val="0"/>
        <w:autoSpaceDN w:val="0"/>
        <w:adjustRightInd w:val="0"/>
        <w:spacing w:line="360" w:lineRule="auto"/>
        <w:ind w:left="1068"/>
        <w:contextualSpacing/>
        <w:jc w:val="center"/>
        <w:rPr>
          <w:b/>
        </w:rPr>
      </w:pPr>
      <w:r>
        <w:rPr>
          <w:b/>
        </w:rPr>
        <w:t>Новизна программы</w:t>
      </w:r>
    </w:p>
    <w:p w:rsidR="00DD3A35" w:rsidRDefault="00360DD3" w:rsidP="006113E9">
      <w:pPr>
        <w:spacing w:after="0" w:line="376" w:lineRule="auto"/>
        <w:ind w:left="-15" w:right="830" w:firstLine="708"/>
        <w:jc w:val="both"/>
        <w:rPr>
          <w:rFonts w:ascii="Times New Roman" w:hAnsi="Times New Roman" w:cs="Times New Roman"/>
          <w:sz w:val="24"/>
          <w:szCs w:val="24"/>
        </w:rPr>
      </w:pPr>
      <w:r w:rsidRPr="00DD3A35">
        <w:rPr>
          <w:rFonts w:ascii="Times New Roman" w:hAnsi="Times New Roman" w:cs="Times New Roman"/>
          <w:sz w:val="24"/>
          <w:szCs w:val="24"/>
        </w:rPr>
        <w:t>Новизна п</w:t>
      </w:r>
      <w:r w:rsidR="009320E1" w:rsidRPr="00DD3A35">
        <w:rPr>
          <w:rFonts w:ascii="Times New Roman" w:hAnsi="Times New Roman" w:cs="Times New Roman"/>
          <w:sz w:val="24"/>
          <w:szCs w:val="24"/>
        </w:rPr>
        <w:t>рограмм</w:t>
      </w:r>
      <w:r w:rsidRPr="00DD3A35">
        <w:rPr>
          <w:rFonts w:ascii="Times New Roman" w:hAnsi="Times New Roman" w:cs="Times New Roman"/>
          <w:sz w:val="24"/>
          <w:szCs w:val="24"/>
        </w:rPr>
        <w:t>ы</w:t>
      </w:r>
      <w:r w:rsidR="009320E1" w:rsidRPr="00DD3A35">
        <w:rPr>
          <w:rFonts w:ascii="Times New Roman" w:hAnsi="Times New Roman" w:cs="Times New Roman"/>
          <w:sz w:val="24"/>
          <w:szCs w:val="24"/>
        </w:rPr>
        <w:t xml:space="preserve"> «</w:t>
      </w:r>
      <w:r w:rsidR="009D7A2A" w:rsidRPr="00DD3A35">
        <w:rPr>
          <w:rFonts w:ascii="Times New Roman" w:hAnsi="Times New Roman" w:cs="Times New Roman"/>
          <w:sz w:val="24"/>
          <w:szCs w:val="24"/>
        </w:rPr>
        <w:t>Закулисье</w:t>
      </w:r>
      <w:r w:rsidR="009320E1" w:rsidRPr="00DD3A35">
        <w:rPr>
          <w:rFonts w:ascii="Times New Roman" w:hAnsi="Times New Roman" w:cs="Times New Roman"/>
          <w:sz w:val="24"/>
          <w:szCs w:val="24"/>
        </w:rPr>
        <w:t xml:space="preserve">» </w:t>
      </w:r>
      <w:r w:rsidRPr="00DD3A35">
        <w:rPr>
          <w:rFonts w:ascii="Times New Roman" w:hAnsi="Times New Roman" w:cs="Times New Roman"/>
          <w:sz w:val="24"/>
          <w:szCs w:val="24"/>
        </w:rPr>
        <w:t xml:space="preserve">заключается в том, </w:t>
      </w:r>
      <w:r w:rsidR="00DD3A35" w:rsidRPr="00DD3A35">
        <w:rPr>
          <w:rFonts w:ascii="Times New Roman" w:hAnsi="Times New Roman" w:cs="Times New Roman"/>
          <w:sz w:val="24"/>
          <w:szCs w:val="24"/>
        </w:rPr>
        <w:t xml:space="preserve">что </w:t>
      </w:r>
      <w:r w:rsidR="006113E9">
        <w:rPr>
          <w:rFonts w:ascii="Times New Roman" w:hAnsi="Times New Roman" w:cs="Times New Roman"/>
          <w:sz w:val="24"/>
          <w:szCs w:val="24"/>
        </w:rPr>
        <w:t xml:space="preserve">используется </w:t>
      </w:r>
      <w:r w:rsidR="00DD3A35" w:rsidRPr="00DD3A35">
        <w:rPr>
          <w:rFonts w:ascii="Times New Roman" w:hAnsi="Times New Roman" w:cs="Times New Roman"/>
          <w:sz w:val="24"/>
          <w:szCs w:val="24"/>
        </w:rPr>
        <w:t>системно-деятельностного подход</w:t>
      </w:r>
      <w:r w:rsidRPr="00DD3A35">
        <w:rPr>
          <w:rFonts w:ascii="Times New Roman" w:hAnsi="Times New Roman" w:cs="Times New Roman"/>
          <w:sz w:val="24"/>
          <w:szCs w:val="24"/>
        </w:rPr>
        <w:t xml:space="preserve"> в организации и проведении занятий, вовлечение учащихся в продуктивную творческую деятельность, где он выступает, с одной стороны, в качестве исполнителя, а с другой, автора своего спектакля.</w:t>
      </w:r>
    </w:p>
    <w:p w:rsidR="00360DD3" w:rsidRPr="00DD3A35" w:rsidRDefault="00360DD3" w:rsidP="006113E9">
      <w:pPr>
        <w:spacing w:after="0" w:line="376" w:lineRule="auto"/>
        <w:ind w:left="-15" w:right="830" w:firstLine="708"/>
        <w:jc w:val="both"/>
        <w:rPr>
          <w:rFonts w:ascii="Times New Roman" w:hAnsi="Times New Roman" w:cs="Times New Roman"/>
          <w:sz w:val="24"/>
          <w:szCs w:val="24"/>
        </w:rPr>
      </w:pPr>
      <w:r w:rsidRPr="00DD3A35">
        <w:rPr>
          <w:rFonts w:ascii="Times New Roman" w:hAnsi="Times New Roman" w:cs="Times New Roman"/>
          <w:sz w:val="24"/>
          <w:szCs w:val="24"/>
        </w:rPr>
        <w:t>Это все требует от ребенка осмысления действительности, выявления своего собственного отношения, а, значит открытости миру в противовес замкнутости и зажиму.</w:t>
      </w:r>
    </w:p>
    <w:p w:rsidR="009320E1" w:rsidRPr="00DD3A35" w:rsidRDefault="007E3BFA" w:rsidP="007E3BFA">
      <w:pPr>
        <w:spacing w:after="0" w:line="360" w:lineRule="auto"/>
        <w:ind w:firstLine="708"/>
        <w:jc w:val="both"/>
        <w:rPr>
          <w:rFonts w:ascii="Times New Roman" w:hAnsi="Times New Roman" w:cs="Times New Roman"/>
          <w:sz w:val="24"/>
          <w:szCs w:val="24"/>
        </w:rPr>
      </w:pPr>
      <w:r w:rsidRPr="00DD3A35">
        <w:rPr>
          <w:rFonts w:ascii="Times New Roman" w:hAnsi="Times New Roman" w:cs="Times New Roman"/>
          <w:sz w:val="24"/>
          <w:szCs w:val="24"/>
        </w:rPr>
        <w:t xml:space="preserve"> </w:t>
      </w:r>
      <w:r w:rsidR="00DD3A35">
        <w:rPr>
          <w:rFonts w:ascii="Times New Roman" w:hAnsi="Times New Roman" w:cs="Times New Roman"/>
          <w:sz w:val="24"/>
          <w:szCs w:val="24"/>
        </w:rPr>
        <w:t>Так же программа</w:t>
      </w:r>
      <w:r w:rsidRPr="00DD3A35">
        <w:rPr>
          <w:rFonts w:ascii="Times New Roman" w:hAnsi="Times New Roman" w:cs="Times New Roman"/>
          <w:sz w:val="24"/>
          <w:szCs w:val="24"/>
        </w:rPr>
        <w:t xml:space="preserve"> </w:t>
      </w:r>
      <w:r w:rsidR="009320E1" w:rsidRPr="00DD3A35">
        <w:rPr>
          <w:rFonts w:ascii="Times New Roman" w:hAnsi="Times New Roman" w:cs="Times New Roman"/>
          <w:sz w:val="24"/>
          <w:szCs w:val="24"/>
        </w:rPr>
        <w:t>обе</w:t>
      </w:r>
      <w:r w:rsidR="00E64E83" w:rsidRPr="00DD3A35">
        <w:rPr>
          <w:rFonts w:ascii="Times New Roman" w:hAnsi="Times New Roman" w:cs="Times New Roman"/>
          <w:sz w:val="24"/>
          <w:szCs w:val="24"/>
        </w:rPr>
        <w:t>спечивает удовлетворение индиви</w:t>
      </w:r>
      <w:r w:rsidR="009320E1" w:rsidRPr="00DD3A35">
        <w:rPr>
          <w:rFonts w:ascii="Times New Roman" w:hAnsi="Times New Roman" w:cs="Times New Roman"/>
          <w:sz w:val="24"/>
          <w:szCs w:val="24"/>
        </w:rPr>
        <w:t>дуальных потребностей школьников в художественно-эстети</w:t>
      </w:r>
      <w:r w:rsidR="00E64E83" w:rsidRPr="00DD3A35">
        <w:rPr>
          <w:rFonts w:ascii="Times New Roman" w:hAnsi="Times New Roman" w:cs="Times New Roman"/>
          <w:sz w:val="24"/>
          <w:szCs w:val="24"/>
        </w:rPr>
        <w:t xml:space="preserve">ческом развитии и направлена на </w:t>
      </w:r>
      <w:r w:rsidR="009320E1" w:rsidRPr="00DD3A35">
        <w:rPr>
          <w:rFonts w:ascii="Times New Roman" w:hAnsi="Times New Roman" w:cs="Times New Roman"/>
          <w:sz w:val="24"/>
          <w:szCs w:val="24"/>
        </w:rPr>
        <w:t>формирование и развитие творческих способностей обучающ</w:t>
      </w:r>
      <w:r w:rsidR="00E64E83" w:rsidRPr="00DD3A35">
        <w:rPr>
          <w:rFonts w:ascii="Times New Roman" w:hAnsi="Times New Roman" w:cs="Times New Roman"/>
          <w:sz w:val="24"/>
          <w:szCs w:val="24"/>
        </w:rPr>
        <w:t>ихся, выявление, развитие и под</w:t>
      </w:r>
      <w:r w:rsidR="009320E1" w:rsidRPr="00DD3A35">
        <w:rPr>
          <w:rFonts w:ascii="Times New Roman" w:hAnsi="Times New Roman" w:cs="Times New Roman"/>
          <w:sz w:val="24"/>
          <w:szCs w:val="24"/>
        </w:rPr>
        <w:t>держку талантливых детей.</w:t>
      </w:r>
    </w:p>
    <w:p w:rsidR="009320E1" w:rsidRPr="0039658C" w:rsidRDefault="009320E1" w:rsidP="00874C58">
      <w:pPr>
        <w:spacing w:after="0" w:line="360" w:lineRule="auto"/>
        <w:ind w:firstLine="708"/>
        <w:jc w:val="both"/>
        <w:rPr>
          <w:rFonts w:ascii="Times New Roman" w:hAnsi="Times New Roman" w:cs="Times New Roman"/>
          <w:sz w:val="24"/>
          <w:szCs w:val="24"/>
        </w:rPr>
      </w:pPr>
      <w:r w:rsidRPr="0039658C">
        <w:rPr>
          <w:rFonts w:ascii="Times New Roman" w:hAnsi="Times New Roman" w:cs="Times New Roman"/>
          <w:sz w:val="24"/>
          <w:szCs w:val="24"/>
        </w:rPr>
        <w:t xml:space="preserve">Театр – это игра! Игра актеров, игра образов, игра режиссерской мысли…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Театральное искусство, пожалуй, самое универсальное сред</w:t>
      </w:r>
      <w:r w:rsidR="00E64E83" w:rsidRPr="0039658C">
        <w:rPr>
          <w:rFonts w:ascii="Times New Roman" w:hAnsi="Times New Roman" w:cs="Times New Roman"/>
          <w:sz w:val="24"/>
          <w:szCs w:val="24"/>
        </w:rPr>
        <w:t>ство эстетического и нрав</w:t>
      </w:r>
      <w:r w:rsidRPr="0039658C">
        <w:rPr>
          <w:rFonts w:ascii="Times New Roman" w:hAnsi="Times New Roman" w:cs="Times New Roman"/>
          <w:sz w:val="24"/>
          <w:szCs w:val="24"/>
        </w:rPr>
        <w:t>ственного воспитания, формирующего внутренний мир обу</w:t>
      </w:r>
      <w:r w:rsidR="00E64E83" w:rsidRPr="0039658C">
        <w:rPr>
          <w:rFonts w:ascii="Times New Roman" w:hAnsi="Times New Roman" w:cs="Times New Roman"/>
          <w:sz w:val="24"/>
          <w:szCs w:val="24"/>
        </w:rPr>
        <w:t xml:space="preserve">чающихся. Потери в эстетическом </w:t>
      </w:r>
      <w:r w:rsidRPr="0039658C">
        <w:rPr>
          <w:rFonts w:ascii="Times New Roman" w:hAnsi="Times New Roman" w:cs="Times New Roman"/>
          <w:sz w:val="24"/>
          <w:szCs w:val="24"/>
        </w:rPr>
        <w:t>воспитании обедняют внутренний мир человека, и, не зна</w:t>
      </w:r>
      <w:r w:rsidR="00E64E83" w:rsidRPr="0039658C">
        <w:rPr>
          <w:rFonts w:ascii="Times New Roman" w:hAnsi="Times New Roman" w:cs="Times New Roman"/>
          <w:sz w:val="24"/>
          <w:szCs w:val="24"/>
        </w:rPr>
        <w:t>я подлинных ценностей, он легко</w:t>
      </w:r>
      <w:r w:rsidR="0020103D" w:rsidRPr="0039658C">
        <w:rPr>
          <w:rFonts w:ascii="Times New Roman" w:hAnsi="Times New Roman" w:cs="Times New Roman"/>
          <w:sz w:val="24"/>
          <w:szCs w:val="24"/>
        </w:rPr>
        <w:t xml:space="preserve"> </w:t>
      </w:r>
      <w:r w:rsidRPr="0039658C">
        <w:rPr>
          <w:rFonts w:ascii="Times New Roman" w:hAnsi="Times New Roman" w:cs="Times New Roman"/>
          <w:sz w:val="24"/>
          <w:szCs w:val="24"/>
        </w:rPr>
        <w:t>принимает ценности лживые, мнимые. Театр помогает задуматьс</w:t>
      </w:r>
      <w:r w:rsidR="00E64E83" w:rsidRPr="0039658C">
        <w:rPr>
          <w:rFonts w:ascii="Times New Roman" w:hAnsi="Times New Roman" w:cs="Times New Roman"/>
          <w:sz w:val="24"/>
          <w:szCs w:val="24"/>
        </w:rPr>
        <w:t>я и иначе взглянуть на окру</w:t>
      </w:r>
      <w:r w:rsidRPr="0039658C">
        <w:rPr>
          <w:rFonts w:ascii="Times New Roman" w:hAnsi="Times New Roman" w:cs="Times New Roman"/>
          <w:sz w:val="24"/>
          <w:szCs w:val="24"/>
        </w:rPr>
        <w:t>жающий мир.</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У школьников, включенных в процесс театральной деяте</w:t>
      </w:r>
      <w:r w:rsidR="00E64E83" w:rsidRPr="0039658C">
        <w:rPr>
          <w:rFonts w:ascii="Times New Roman" w:hAnsi="Times New Roman" w:cs="Times New Roman"/>
          <w:sz w:val="24"/>
          <w:szCs w:val="24"/>
        </w:rPr>
        <w:t xml:space="preserve">льности, постепенно формируется </w:t>
      </w:r>
      <w:r w:rsidRPr="0039658C">
        <w:rPr>
          <w:rFonts w:ascii="Times New Roman" w:hAnsi="Times New Roman" w:cs="Times New Roman"/>
          <w:sz w:val="24"/>
          <w:szCs w:val="24"/>
        </w:rPr>
        <w:t>представление об идеале личности, который служит ориентир</w:t>
      </w:r>
      <w:r w:rsidR="00E64E83" w:rsidRPr="0039658C">
        <w:rPr>
          <w:rFonts w:ascii="Times New Roman" w:hAnsi="Times New Roman" w:cs="Times New Roman"/>
          <w:sz w:val="24"/>
          <w:szCs w:val="24"/>
        </w:rPr>
        <w:t xml:space="preserve">ом в развитии их самосознания и </w:t>
      </w:r>
      <w:r w:rsidRPr="0039658C">
        <w:rPr>
          <w:rFonts w:ascii="Times New Roman" w:hAnsi="Times New Roman" w:cs="Times New Roman"/>
          <w:sz w:val="24"/>
          <w:szCs w:val="24"/>
        </w:rPr>
        <w:t>самооценки.</w:t>
      </w:r>
    </w:p>
    <w:p w:rsidR="00DD3A35" w:rsidRPr="00DD3A35" w:rsidRDefault="009320E1" w:rsidP="006113E9">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Театральный коллектив и творческая деятельность позв</w:t>
      </w:r>
      <w:r w:rsidR="00E64E83" w:rsidRPr="0039658C">
        <w:rPr>
          <w:rFonts w:ascii="Times New Roman" w:hAnsi="Times New Roman" w:cs="Times New Roman"/>
          <w:sz w:val="24"/>
          <w:szCs w:val="24"/>
        </w:rPr>
        <w:t>оляют раскрыть способности чело</w:t>
      </w:r>
      <w:r w:rsidRPr="0039658C">
        <w:rPr>
          <w:rFonts w:ascii="Times New Roman" w:hAnsi="Times New Roman" w:cs="Times New Roman"/>
          <w:sz w:val="24"/>
          <w:szCs w:val="24"/>
        </w:rPr>
        <w:t>века, помочь ему найти свое место в жизни. Кто-то станет акте</w:t>
      </w:r>
      <w:r w:rsidR="00E64E83" w:rsidRPr="0039658C">
        <w:rPr>
          <w:rFonts w:ascii="Times New Roman" w:hAnsi="Times New Roman" w:cs="Times New Roman"/>
          <w:sz w:val="24"/>
          <w:szCs w:val="24"/>
        </w:rPr>
        <w:t xml:space="preserve">ром, кто-то драматургом, другой </w:t>
      </w:r>
      <w:r w:rsidRPr="0039658C">
        <w:rPr>
          <w:rFonts w:ascii="Times New Roman" w:hAnsi="Times New Roman" w:cs="Times New Roman"/>
          <w:sz w:val="24"/>
          <w:szCs w:val="24"/>
        </w:rPr>
        <w:t>увлечется танцами или музыкой, а кто-то будет строить театры ил</w:t>
      </w:r>
      <w:r w:rsidR="00E64E83" w:rsidRPr="0039658C">
        <w:rPr>
          <w:rFonts w:ascii="Times New Roman" w:hAnsi="Times New Roman" w:cs="Times New Roman"/>
          <w:sz w:val="24"/>
          <w:szCs w:val="24"/>
        </w:rPr>
        <w:t>и корабли, а самое главное, что</w:t>
      </w:r>
      <w:r w:rsidR="00C07626" w:rsidRPr="0039658C">
        <w:rPr>
          <w:rFonts w:ascii="Times New Roman" w:hAnsi="Times New Roman" w:cs="Times New Roman"/>
          <w:sz w:val="24"/>
          <w:szCs w:val="24"/>
        </w:rPr>
        <w:t xml:space="preserve"> </w:t>
      </w:r>
      <w:r w:rsidRPr="0039658C">
        <w:rPr>
          <w:rFonts w:ascii="Times New Roman" w:hAnsi="Times New Roman" w:cs="Times New Roman"/>
          <w:sz w:val="24"/>
          <w:szCs w:val="24"/>
        </w:rPr>
        <w:t>наши дети станут хорошими людьми. И пусть после ухода из те</w:t>
      </w:r>
      <w:r w:rsidR="00E64E83" w:rsidRPr="0039658C">
        <w:rPr>
          <w:rFonts w:ascii="Times New Roman" w:hAnsi="Times New Roman" w:cs="Times New Roman"/>
          <w:sz w:val="24"/>
          <w:szCs w:val="24"/>
        </w:rPr>
        <w:t xml:space="preserve">атрального </w:t>
      </w:r>
      <w:r w:rsidR="00E64E83" w:rsidRPr="0039658C">
        <w:rPr>
          <w:rFonts w:ascii="Times New Roman" w:hAnsi="Times New Roman" w:cs="Times New Roman"/>
          <w:sz w:val="24"/>
          <w:szCs w:val="24"/>
        </w:rPr>
        <w:lastRenderedPageBreak/>
        <w:t xml:space="preserve">коллектива подросток </w:t>
      </w:r>
      <w:r w:rsidRPr="0039658C">
        <w:rPr>
          <w:rFonts w:ascii="Times New Roman" w:hAnsi="Times New Roman" w:cs="Times New Roman"/>
          <w:sz w:val="24"/>
          <w:szCs w:val="24"/>
        </w:rPr>
        <w:t>пойдет своей дорогой, важно то,</w:t>
      </w:r>
      <w:r w:rsidR="0064671E" w:rsidRPr="0039658C">
        <w:rPr>
          <w:rFonts w:ascii="Times New Roman" w:hAnsi="Times New Roman" w:cs="Times New Roman"/>
          <w:sz w:val="24"/>
          <w:szCs w:val="24"/>
        </w:rPr>
        <w:t xml:space="preserve"> что театр оставил в его душе. </w:t>
      </w:r>
      <w:r w:rsidR="00DD3A35" w:rsidRPr="00DD3A35">
        <w:rPr>
          <w:rFonts w:ascii="Times New Roman" w:eastAsia="Times New Roman" w:hAnsi="Times New Roman" w:cs="Times New Roman"/>
          <w:sz w:val="24"/>
          <w:szCs w:val="24"/>
          <w:lang w:eastAsia="ru-RU"/>
        </w:rPr>
        <w:t>Посещение детьми театрального объединения формирует у учащихся ключевые компетенции такие как:</w:t>
      </w:r>
    </w:p>
    <w:p w:rsidR="0006562A" w:rsidRPr="0006562A" w:rsidRDefault="0006562A" w:rsidP="006113E9">
      <w:pPr>
        <w:numPr>
          <w:ilvl w:val="0"/>
          <w:numId w:val="6"/>
        </w:numPr>
        <w:spacing w:after="0" w:line="360" w:lineRule="auto"/>
        <w:rPr>
          <w:rFonts w:ascii="Times New Roman" w:eastAsia="Times New Roman" w:hAnsi="Times New Roman" w:cs="Times New Roman"/>
          <w:sz w:val="24"/>
          <w:szCs w:val="24"/>
          <w:lang w:eastAsia="ru-RU"/>
        </w:rPr>
      </w:pPr>
      <w:r w:rsidRPr="00DD3A35">
        <w:rPr>
          <w:rFonts w:ascii="Times New Roman" w:eastAsia="Times New Roman" w:hAnsi="Times New Roman" w:cs="Times New Roman"/>
          <w:sz w:val="24"/>
          <w:szCs w:val="24"/>
          <w:lang w:eastAsia="ru-RU"/>
        </w:rPr>
        <w:t>коммуникация</w:t>
      </w:r>
      <w:r>
        <w:rPr>
          <w:rFonts w:ascii="Times New Roman" w:eastAsia="Times New Roman" w:hAnsi="Times New Roman" w:cs="Times New Roman"/>
          <w:sz w:val="24"/>
          <w:szCs w:val="24"/>
          <w:lang w:eastAsia="ru-RU"/>
        </w:rPr>
        <w:t>.</w:t>
      </w:r>
    </w:p>
    <w:p w:rsidR="00DD3A35" w:rsidRPr="00DD3A35" w:rsidRDefault="00DD3A35" w:rsidP="006113E9">
      <w:pPr>
        <w:numPr>
          <w:ilvl w:val="0"/>
          <w:numId w:val="6"/>
        </w:numPr>
        <w:spacing w:after="0" w:line="360" w:lineRule="auto"/>
        <w:rPr>
          <w:rFonts w:ascii="Times New Roman" w:eastAsia="Times New Roman" w:hAnsi="Times New Roman" w:cs="Times New Roman"/>
          <w:sz w:val="24"/>
          <w:szCs w:val="24"/>
          <w:lang w:eastAsia="ru-RU"/>
        </w:rPr>
      </w:pPr>
      <w:r w:rsidRPr="00DD3A35">
        <w:rPr>
          <w:rFonts w:ascii="Times New Roman" w:eastAsia="Times New Roman" w:hAnsi="Times New Roman" w:cs="Times New Roman"/>
          <w:sz w:val="24"/>
          <w:szCs w:val="24"/>
          <w:lang w:eastAsia="ru-RU"/>
        </w:rPr>
        <w:t>ценностно-смысловые;</w:t>
      </w:r>
    </w:p>
    <w:p w:rsidR="00DD3A35" w:rsidRPr="00DD3A35" w:rsidRDefault="00DD3A35" w:rsidP="006113E9">
      <w:pPr>
        <w:numPr>
          <w:ilvl w:val="0"/>
          <w:numId w:val="6"/>
        </w:numPr>
        <w:spacing w:after="0" w:line="360" w:lineRule="auto"/>
        <w:rPr>
          <w:rFonts w:ascii="Times New Roman" w:eastAsia="Times New Roman" w:hAnsi="Times New Roman" w:cs="Times New Roman"/>
          <w:sz w:val="24"/>
          <w:szCs w:val="24"/>
          <w:lang w:eastAsia="ru-RU"/>
        </w:rPr>
      </w:pPr>
      <w:r w:rsidRPr="00DD3A35">
        <w:rPr>
          <w:rFonts w:ascii="Times New Roman" w:eastAsia="Times New Roman" w:hAnsi="Times New Roman" w:cs="Times New Roman"/>
          <w:sz w:val="24"/>
          <w:szCs w:val="24"/>
          <w:lang w:eastAsia="ru-RU"/>
        </w:rPr>
        <w:t>общекультурные;</w:t>
      </w:r>
    </w:p>
    <w:p w:rsidR="00DD3A35" w:rsidRPr="00DD3A35" w:rsidRDefault="00DD3A35" w:rsidP="006113E9">
      <w:pPr>
        <w:numPr>
          <w:ilvl w:val="0"/>
          <w:numId w:val="6"/>
        </w:numPr>
        <w:spacing w:after="0" w:line="360" w:lineRule="auto"/>
        <w:rPr>
          <w:rFonts w:ascii="Times New Roman" w:eastAsia="Times New Roman" w:hAnsi="Times New Roman" w:cs="Times New Roman"/>
          <w:sz w:val="24"/>
          <w:szCs w:val="24"/>
          <w:lang w:eastAsia="ru-RU"/>
        </w:rPr>
      </w:pPr>
      <w:r w:rsidRPr="00DD3A35">
        <w:rPr>
          <w:rFonts w:ascii="Times New Roman" w:eastAsia="Times New Roman" w:hAnsi="Times New Roman" w:cs="Times New Roman"/>
          <w:sz w:val="24"/>
          <w:szCs w:val="24"/>
          <w:lang w:eastAsia="ru-RU"/>
        </w:rPr>
        <w:t>саморазвитие;</w:t>
      </w:r>
    </w:p>
    <w:p w:rsidR="00DD3A35" w:rsidRPr="00DD3A35" w:rsidRDefault="00DD3A35" w:rsidP="006113E9">
      <w:pPr>
        <w:numPr>
          <w:ilvl w:val="0"/>
          <w:numId w:val="6"/>
        </w:numPr>
        <w:spacing w:after="0" w:line="360" w:lineRule="auto"/>
        <w:rPr>
          <w:rFonts w:ascii="Times New Roman" w:eastAsia="Times New Roman" w:hAnsi="Times New Roman" w:cs="Times New Roman"/>
          <w:sz w:val="24"/>
          <w:szCs w:val="24"/>
          <w:lang w:eastAsia="ru-RU"/>
        </w:rPr>
      </w:pPr>
      <w:r w:rsidRPr="00DD3A35">
        <w:rPr>
          <w:rFonts w:ascii="Times New Roman" w:eastAsia="Times New Roman" w:hAnsi="Times New Roman" w:cs="Times New Roman"/>
          <w:sz w:val="24"/>
          <w:szCs w:val="24"/>
          <w:lang w:eastAsia="ru-RU"/>
        </w:rPr>
        <w:t xml:space="preserve">креативность, </w:t>
      </w:r>
    </w:p>
    <w:p w:rsidR="00DD3A35" w:rsidRPr="00DD3A35" w:rsidRDefault="006113E9" w:rsidP="0006562A">
      <w:pPr>
        <w:numPr>
          <w:ilvl w:val="0"/>
          <w:numId w:val="6"/>
        </w:numPr>
        <w:spacing w:after="0"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критическое мышление. </w:t>
      </w:r>
    </w:p>
    <w:p w:rsidR="00DD3A35" w:rsidRDefault="00DD3A35" w:rsidP="0006562A">
      <w:pPr>
        <w:pStyle w:val="ae"/>
        <w:shd w:val="clear" w:color="auto" w:fill="FFFFFF"/>
        <w:spacing w:before="0" w:beforeAutospacing="0" w:after="0" w:afterAutospacing="0" w:line="360" w:lineRule="auto"/>
        <w:jc w:val="both"/>
        <w:rPr>
          <w:color w:val="000000"/>
        </w:rPr>
      </w:pPr>
      <w:r>
        <w:rPr>
          <w:b/>
          <w:bCs/>
          <w:i/>
          <w:iCs/>
          <w:color w:val="000000"/>
        </w:rPr>
        <w:t>Коммуникативная компетенция</w:t>
      </w:r>
      <w:r>
        <w:rPr>
          <w:color w:val="000000"/>
        </w:rPr>
        <w:t xml:space="preserve"> – </w:t>
      </w:r>
      <w:r w:rsidR="0006562A">
        <w:rPr>
          <w:color w:val="000000"/>
        </w:rPr>
        <w:t xml:space="preserve">является главной, </w:t>
      </w:r>
      <w:proofErr w:type="gramStart"/>
      <w:r w:rsidR="0006562A">
        <w:rPr>
          <w:color w:val="000000"/>
        </w:rPr>
        <w:t>т.к</w:t>
      </w:r>
      <w:proofErr w:type="gramEnd"/>
      <w:r w:rsidR="0006562A">
        <w:rPr>
          <w:color w:val="000000"/>
        </w:rPr>
        <w:t xml:space="preserve"> </w:t>
      </w:r>
      <w:r>
        <w:rPr>
          <w:color w:val="000000"/>
        </w:rPr>
        <w:t>овладение всеми видами речевой деятельности и основами культуры устной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старшей школы.</w:t>
      </w:r>
    </w:p>
    <w:p w:rsidR="0039658C" w:rsidRDefault="0006562A" w:rsidP="0006562A">
      <w:pPr>
        <w:spacing w:after="0" w:line="360" w:lineRule="auto"/>
        <w:jc w:val="both"/>
        <w:rPr>
          <w:rStyle w:val="c0"/>
          <w:rFonts w:ascii="Times New Roman" w:hAnsi="Times New Roman" w:cs="Times New Roman"/>
          <w:sz w:val="24"/>
          <w:szCs w:val="24"/>
        </w:rPr>
      </w:pPr>
      <w:r>
        <w:rPr>
          <w:rStyle w:val="c0"/>
          <w:rFonts w:ascii="Times New Roman" w:hAnsi="Times New Roman" w:cs="Times New Roman"/>
          <w:b/>
          <w:sz w:val="24"/>
          <w:szCs w:val="24"/>
        </w:rPr>
        <w:t xml:space="preserve">Ценностно-смысловая компетенция- </w:t>
      </w:r>
      <w:r w:rsidRPr="0006562A">
        <w:rPr>
          <w:rStyle w:val="c0"/>
          <w:rFonts w:ascii="Times New Roman" w:hAnsi="Times New Roman" w:cs="Times New Roman"/>
          <w:sz w:val="24"/>
          <w:szCs w:val="24"/>
        </w:rPr>
        <w:t>это компетенция в сфере мировоззрения, связанная с ценностными ориентирами ученика, его способностью видеть и понимать окружающий мир, ориентироваться в нем, осознавать свою роль и предназначение, уметь выбирать целевые и смысловые установки для своих действий и поступков, принимать решения.</w:t>
      </w:r>
    </w:p>
    <w:p w:rsidR="0006562A" w:rsidRPr="0006562A" w:rsidRDefault="0006562A" w:rsidP="0006562A">
      <w:pPr>
        <w:spacing w:after="0" w:line="360" w:lineRule="auto"/>
        <w:jc w:val="both"/>
        <w:rPr>
          <w:rFonts w:ascii="Times New Roman" w:hAnsi="Times New Roman" w:cs="Times New Roman"/>
          <w:sz w:val="24"/>
          <w:szCs w:val="24"/>
        </w:rPr>
      </w:pPr>
      <w:r w:rsidRPr="0006562A">
        <w:rPr>
          <w:rStyle w:val="c0"/>
          <w:rFonts w:ascii="Times New Roman" w:hAnsi="Times New Roman" w:cs="Times New Roman"/>
          <w:sz w:val="24"/>
          <w:szCs w:val="24"/>
        </w:rPr>
        <w:t xml:space="preserve">Участие в постановках заставляет ребят по-новому прочитать уже известные страницы произведений. Они овладевают способами деятельности в собственных интересах и возможностях, что выражается в их непрерывном </w:t>
      </w:r>
      <w:r w:rsidRPr="0006562A">
        <w:rPr>
          <w:rStyle w:val="c0"/>
          <w:rFonts w:ascii="Times New Roman" w:hAnsi="Times New Roman" w:cs="Times New Roman"/>
          <w:b/>
          <w:sz w:val="24"/>
          <w:szCs w:val="24"/>
        </w:rPr>
        <w:t>самопознании, развитии</w:t>
      </w:r>
      <w:r w:rsidRPr="0006562A">
        <w:rPr>
          <w:rStyle w:val="c0"/>
          <w:rFonts w:ascii="Times New Roman" w:hAnsi="Times New Roman" w:cs="Times New Roman"/>
          <w:sz w:val="24"/>
          <w:szCs w:val="24"/>
        </w:rPr>
        <w:t xml:space="preserve"> необходимых современному человеку личностных качеств, формировании психологической грамотности, культуры </w:t>
      </w:r>
      <w:r w:rsidRPr="0006562A">
        <w:rPr>
          <w:rStyle w:val="c0"/>
          <w:rFonts w:ascii="Times New Roman" w:hAnsi="Times New Roman" w:cs="Times New Roman"/>
          <w:b/>
          <w:sz w:val="24"/>
          <w:szCs w:val="24"/>
        </w:rPr>
        <w:t>мышления</w:t>
      </w:r>
      <w:r w:rsidRPr="0006562A">
        <w:rPr>
          <w:rStyle w:val="c0"/>
          <w:rFonts w:ascii="Times New Roman" w:hAnsi="Times New Roman" w:cs="Times New Roman"/>
          <w:sz w:val="24"/>
          <w:szCs w:val="24"/>
        </w:rPr>
        <w:t xml:space="preserve"> и поведения. Театрально-языковой социум помогает бороться с комплексами, излишней застенчивостью, помогает раскрепоститься и найти себя. При этом формируется компетенция личностного самосовершенствования, идёт духовное и интеллектуальное </w:t>
      </w:r>
      <w:r w:rsidRPr="0006562A">
        <w:rPr>
          <w:rStyle w:val="c0"/>
          <w:rFonts w:ascii="Times New Roman" w:hAnsi="Times New Roman" w:cs="Times New Roman"/>
          <w:b/>
          <w:sz w:val="24"/>
          <w:szCs w:val="24"/>
        </w:rPr>
        <w:t>саморазвитие.</w:t>
      </w:r>
    </w:p>
    <w:p w:rsidR="0006562A" w:rsidRPr="0006562A" w:rsidRDefault="0006562A" w:rsidP="0006562A">
      <w:pPr>
        <w:spacing w:after="0" w:line="379" w:lineRule="auto"/>
        <w:ind w:left="-15" w:right="830" w:firstLine="708"/>
        <w:jc w:val="both"/>
        <w:rPr>
          <w:rFonts w:ascii="Times New Roman" w:hAnsi="Times New Roman" w:cs="Times New Roman"/>
          <w:sz w:val="24"/>
          <w:szCs w:val="24"/>
        </w:rPr>
      </w:pPr>
      <w:r w:rsidRPr="0006562A">
        <w:rPr>
          <w:rFonts w:ascii="Times New Roman" w:eastAsia="Times New Roman" w:hAnsi="Times New Roman" w:cs="Times New Roman"/>
          <w:b/>
          <w:sz w:val="24"/>
          <w:szCs w:val="24"/>
        </w:rPr>
        <w:t xml:space="preserve">Актуальность </w:t>
      </w:r>
      <w:r w:rsidRPr="0006562A">
        <w:rPr>
          <w:rFonts w:ascii="Times New Roman" w:hAnsi="Times New Roman" w:cs="Times New Roman"/>
          <w:sz w:val="24"/>
          <w:szCs w:val="24"/>
        </w:rPr>
        <w:t>программ</w:t>
      </w:r>
      <w:r>
        <w:rPr>
          <w:rFonts w:ascii="Times New Roman" w:hAnsi="Times New Roman" w:cs="Times New Roman"/>
          <w:sz w:val="24"/>
          <w:szCs w:val="24"/>
        </w:rPr>
        <w:t>ы    в том, что школьный театр</w:t>
      </w:r>
      <w:r w:rsidRPr="0006562A">
        <w:rPr>
          <w:rFonts w:ascii="Times New Roman" w:hAnsi="Times New Roman" w:cs="Times New Roman"/>
          <w:sz w:val="24"/>
          <w:szCs w:val="24"/>
        </w:rPr>
        <w:t xml:space="preserve"> </w:t>
      </w:r>
      <w:r w:rsidR="006113E9" w:rsidRPr="0006562A">
        <w:rPr>
          <w:rFonts w:ascii="Times New Roman" w:hAnsi="Times New Roman" w:cs="Times New Roman"/>
          <w:sz w:val="24"/>
          <w:szCs w:val="24"/>
        </w:rPr>
        <w:t>позволяет реализовать</w:t>
      </w:r>
      <w:r w:rsidRPr="0006562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6562A">
        <w:rPr>
          <w:rFonts w:ascii="Times New Roman" w:hAnsi="Times New Roman" w:cs="Times New Roman"/>
          <w:sz w:val="24"/>
          <w:szCs w:val="24"/>
        </w:rPr>
        <w:t>гуманистическую направленность процессов воспитания и</w:t>
      </w:r>
      <w:r>
        <w:rPr>
          <w:rFonts w:ascii="Times New Roman" w:hAnsi="Times New Roman" w:cs="Times New Roman"/>
          <w:sz w:val="24"/>
          <w:szCs w:val="24"/>
        </w:rPr>
        <w:t xml:space="preserve">  </w:t>
      </w:r>
      <w:r w:rsidRPr="0006562A">
        <w:rPr>
          <w:rFonts w:ascii="Times New Roman" w:hAnsi="Times New Roman" w:cs="Times New Roman"/>
          <w:sz w:val="24"/>
          <w:szCs w:val="24"/>
        </w:rPr>
        <w:t xml:space="preserve"> развития </w:t>
      </w:r>
      <w:r>
        <w:rPr>
          <w:rFonts w:ascii="Times New Roman" w:hAnsi="Times New Roman" w:cs="Times New Roman"/>
          <w:sz w:val="24"/>
          <w:szCs w:val="24"/>
        </w:rPr>
        <w:t xml:space="preserve">   </w:t>
      </w:r>
      <w:r w:rsidRPr="0006562A">
        <w:rPr>
          <w:rFonts w:ascii="Times New Roman" w:hAnsi="Times New Roman" w:cs="Times New Roman"/>
          <w:sz w:val="24"/>
          <w:szCs w:val="24"/>
        </w:rPr>
        <w:t xml:space="preserve">личности ребенка в современном обществе, уделить особое внимание духовно-нравственному и эстетическому воспитанию личности ребенка.   Школьный театр базируется на единстве коллективного творчества, подчиненности общему замыслу с одной стороны, и максимальном творческом проявлении каждого исполнителя – с другой, имеет опыт индивидуализации и социализации.  </w:t>
      </w:r>
    </w:p>
    <w:p w:rsidR="0006562A" w:rsidRPr="0006562A" w:rsidRDefault="0006562A" w:rsidP="0006562A">
      <w:pPr>
        <w:spacing w:after="26" w:line="377" w:lineRule="auto"/>
        <w:ind w:left="-15" w:right="830" w:firstLine="708"/>
        <w:jc w:val="both"/>
        <w:rPr>
          <w:rFonts w:ascii="Times New Roman" w:hAnsi="Times New Roman" w:cs="Times New Roman"/>
          <w:sz w:val="24"/>
          <w:szCs w:val="24"/>
        </w:rPr>
      </w:pPr>
      <w:r w:rsidRPr="0006562A">
        <w:rPr>
          <w:rFonts w:ascii="Times New Roman" w:hAnsi="Times New Roman" w:cs="Times New Roman"/>
          <w:sz w:val="24"/>
          <w:szCs w:val="24"/>
        </w:rPr>
        <w:t xml:space="preserve">Используя на занятиях театральной деятельностью музыку, изобразительное искусство, литературу решаются сразу ряд проблем, предоставляя в наш педагогический арсенал: </w:t>
      </w:r>
    </w:p>
    <w:p w:rsidR="0006562A" w:rsidRPr="0006562A" w:rsidRDefault="0006562A" w:rsidP="0006562A">
      <w:pPr>
        <w:pStyle w:val="a7"/>
        <w:numPr>
          <w:ilvl w:val="0"/>
          <w:numId w:val="7"/>
        </w:numPr>
        <w:spacing w:after="125"/>
        <w:ind w:right="830"/>
        <w:jc w:val="both"/>
        <w:rPr>
          <w:rFonts w:ascii="Times New Roman" w:hAnsi="Times New Roman" w:cs="Times New Roman"/>
          <w:sz w:val="24"/>
          <w:szCs w:val="24"/>
        </w:rPr>
      </w:pPr>
      <w:r w:rsidRPr="0006562A">
        <w:rPr>
          <w:rFonts w:ascii="Times New Roman" w:hAnsi="Times New Roman" w:cs="Times New Roman"/>
          <w:sz w:val="24"/>
          <w:szCs w:val="24"/>
        </w:rPr>
        <w:lastRenderedPageBreak/>
        <w:t xml:space="preserve">Принцип синтеза различных видов искусств. </w:t>
      </w:r>
    </w:p>
    <w:p w:rsidR="0006562A" w:rsidRPr="0006562A" w:rsidRDefault="0006562A" w:rsidP="0006562A">
      <w:pPr>
        <w:numPr>
          <w:ilvl w:val="0"/>
          <w:numId w:val="7"/>
        </w:numPr>
        <w:spacing w:after="3" w:line="394" w:lineRule="auto"/>
        <w:ind w:right="830" w:hanging="10"/>
        <w:jc w:val="both"/>
        <w:rPr>
          <w:rFonts w:ascii="Times New Roman" w:hAnsi="Times New Roman" w:cs="Times New Roman"/>
          <w:sz w:val="24"/>
          <w:szCs w:val="24"/>
        </w:rPr>
      </w:pPr>
      <w:r w:rsidRPr="0006562A">
        <w:rPr>
          <w:rFonts w:ascii="Times New Roman" w:hAnsi="Times New Roman" w:cs="Times New Roman"/>
          <w:sz w:val="24"/>
          <w:szCs w:val="24"/>
        </w:rPr>
        <w:t xml:space="preserve">Режиссуру построения игровой ситуации, в которой возможно    подключение собственного опыта ребенка.        </w:t>
      </w:r>
    </w:p>
    <w:p w:rsidR="0006562A" w:rsidRPr="0006562A" w:rsidRDefault="0006562A" w:rsidP="0006562A">
      <w:pPr>
        <w:numPr>
          <w:ilvl w:val="0"/>
          <w:numId w:val="7"/>
        </w:numPr>
        <w:spacing w:after="13" w:line="393" w:lineRule="auto"/>
        <w:ind w:right="830" w:hanging="10"/>
        <w:jc w:val="both"/>
        <w:rPr>
          <w:rFonts w:ascii="Times New Roman" w:hAnsi="Times New Roman" w:cs="Times New Roman"/>
          <w:sz w:val="24"/>
          <w:szCs w:val="24"/>
        </w:rPr>
      </w:pPr>
      <w:r w:rsidRPr="0006562A">
        <w:rPr>
          <w:rFonts w:ascii="Times New Roman" w:hAnsi="Times New Roman" w:cs="Times New Roman"/>
          <w:sz w:val="24"/>
          <w:szCs w:val="24"/>
        </w:rPr>
        <w:t xml:space="preserve">Технологию развития воображения на основе игрового ассоциативного   тренинга. </w:t>
      </w:r>
    </w:p>
    <w:p w:rsidR="0006562A" w:rsidRPr="0006562A" w:rsidRDefault="0006562A" w:rsidP="0006562A">
      <w:pPr>
        <w:spacing w:after="37" w:line="370" w:lineRule="auto"/>
        <w:ind w:right="830"/>
        <w:jc w:val="both"/>
        <w:rPr>
          <w:rFonts w:ascii="Times New Roman" w:hAnsi="Times New Roman" w:cs="Times New Roman"/>
          <w:sz w:val="24"/>
          <w:szCs w:val="24"/>
        </w:rPr>
      </w:pPr>
      <w:r w:rsidRPr="0006562A">
        <w:rPr>
          <w:rFonts w:ascii="Times New Roman" w:eastAsia="Times New Roman" w:hAnsi="Times New Roman" w:cs="Times New Roman"/>
          <w:b/>
          <w:sz w:val="24"/>
          <w:szCs w:val="24"/>
        </w:rPr>
        <w:t>Педагогическая целесообразность программы</w:t>
      </w:r>
      <w:r w:rsidRPr="0006562A">
        <w:rPr>
          <w:rFonts w:ascii="Times New Roman" w:hAnsi="Times New Roman" w:cs="Times New Roman"/>
          <w:sz w:val="24"/>
          <w:szCs w:val="24"/>
        </w:rPr>
        <w:t xml:space="preserve"> – это комплекс занятий художественной направленности, каждое из которых призвано повышать уровень образования детей и тем самым заложить основу общего культурного развития. </w:t>
      </w:r>
    </w:p>
    <w:p w:rsidR="0006562A" w:rsidRPr="0006562A" w:rsidRDefault="0006562A" w:rsidP="0006562A">
      <w:pPr>
        <w:spacing w:after="37" w:line="370" w:lineRule="auto"/>
        <w:ind w:right="830"/>
        <w:jc w:val="both"/>
        <w:rPr>
          <w:rFonts w:ascii="Times New Roman" w:hAnsi="Times New Roman" w:cs="Times New Roman"/>
          <w:sz w:val="24"/>
          <w:szCs w:val="24"/>
        </w:rPr>
      </w:pPr>
      <w:r w:rsidRPr="0006562A">
        <w:rPr>
          <w:rFonts w:ascii="Times New Roman" w:hAnsi="Times New Roman" w:cs="Times New Roman"/>
          <w:sz w:val="24"/>
          <w:szCs w:val="24"/>
        </w:rPr>
        <w:t xml:space="preserve">В программе собран и систематизирован  </w:t>
      </w:r>
      <w:r>
        <w:rPr>
          <w:rFonts w:ascii="Times New Roman" w:hAnsi="Times New Roman" w:cs="Times New Roman"/>
          <w:sz w:val="24"/>
          <w:szCs w:val="24"/>
        </w:rPr>
        <w:t xml:space="preserve"> </w:t>
      </w:r>
      <w:r w:rsidRPr="0006562A">
        <w:rPr>
          <w:rFonts w:ascii="Times New Roman" w:hAnsi="Times New Roman" w:cs="Times New Roman"/>
          <w:sz w:val="24"/>
          <w:szCs w:val="24"/>
        </w:rPr>
        <w:t xml:space="preserve">интересный </w:t>
      </w:r>
      <w:r w:rsidR="006113E9" w:rsidRPr="0006562A">
        <w:rPr>
          <w:rFonts w:ascii="Times New Roman" w:hAnsi="Times New Roman" w:cs="Times New Roman"/>
          <w:sz w:val="24"/>
          <w:szCs w:val="24"/>
        </w:rPr>
        <w:t>материал, который</w:t>
      </w:r>
      <w:r w:rsidRPr="0006562A">
        <w:rPr>
          <w:rFonts w:ascii="Times New Roman" w:hAnsi="Times New Roman" w:cs="Times New Roman"/>
          <w:sz w:val="24"/>
          <w:szCs w:val="24"/>
        </w:rPr>
        <w:t xml:space="preserve"> в первую очередь необходим при получении основных умений и навыков в актерском мастерстве, исполнительстве, искусстве словесного действия и сценической речи, </w:t>
      </w:r>
      <w:r w:rsidR="006113E9" w:rsidRPr="0006562A">
        <w:rPr>
          <w:rFonts w:ascii="Times New Roman" w:hAnsi="Times New Roman" w:cs="Times New Roman"/>
          <w:sz w:val="24"/>
          <w:szCs w:val="24"/>
        </w:rPr>
        <w:t>сценическом движении</w:t>
      </w:r>
      <w:r w:rsidRPr="0006562A">
        <w:rPr>
          <w:rFonts w:ascii="Times New Roman" w:hAnsi="Times New Roman" w:cs="Times New Roman"/>
          <w:sz w:val="24"/>
          <w:szCs w:val="24"/>
        </w:rPr>
        <w:t xml:space="preserve"> и пластике.  </w:t>
      </w:r>
    </w:p>
    <w:p w:rsidR="009320E1" w:rsidRPr="0039658C" w:rsidRDefault="009320E1" w:rsidP="00874C58">
      <w:pPr>
        <w:spacing w:after="0" w:line="360" w:lineRule="auto"/>
        <w:jc w:val="both"/>
        <w:rPr>
          <w:rFonts w:ascii="Times New Roman" w:hAnsi="Times New Roman" w:cs="Times New Roman"/>
          <w:b/>
          <w:sz w:val="24"/>
          <w:szCs w:val="24"/>
        </w:rPr>
      </w:pPr>
      <w:r w:rsidRPr="0039658C">
        <w:rPr>
          <w:rFonts w:ascii="Times New Roman" w:hAnsi="Times New Roman" w:cs="Times New Roman"/>
          <w:b/>
          <w:sz w:val="24"/>
          <w:szCs w:val="24"/>
        </w:rPr>
        <w:t>Цель программы</w:t>
      </w:r>
      <w:r w:rsidR="00E64E83" w:rsidRPr="0039658C">
        <w:rPr>
          <w:rFonts w:ascii="Times New Roman" w:hAnsi="Times New Roman" w:cs="Times New Roman"/>
          <w:b/>
          <w:sz w:val="24"/>
          <w:szCs w:val="24"/>
        </w:rPr>
        <w:t>:</w:t>
      </w:r>
    </w:p>
    <w:p w:rsidR="009320E1" w:rsidRPr="0039658C" w:rsidRDefault="009320E1" w:rsidP="007E3BFA">
      <w:pPr>
        <w:spacing w:after="0" w:line="360" w:lineRule="auto"/>
        <w:ind w:firstLine="708"/>
        <w:jc w:val="both"/>
        <w:rPr>
          <w:rFonts w:ascii="Times New Roman" w:hAnsi="Times New Roman" w:cs="Times New Roman"/>
          <w:sz w:val="24"/>
          <w:szCs w:val="24"/>
        </w:rPr>
      </w:pPr>
      <w:r w:rsidRPr="0039658C">
        <w:rPr>
          <w:rFonts w:ascii="Times New Roman" w:hAnsi="Times New Roman" w:cs="Times New Roman"/>
          <w:sz w:val="24"/>
          <w:szCs w:val="24"/>
        </w:rPr>
        <w:t>Приобщение детей среднего школьного возраста (5-9 кла</w:t>
      </w:r>
      <w:r w:rsidR="00E64E83" w:rsidRPr="0039658C">
        <w:rPr>
          <w:rFonts w:ascii="Times New Roman" w:hAnsi="Times New Roman" w:cs="Times New Roman"/>
          <w:sz w:val="24"/>
          <w:szCs w:val="24"/>
        </w:rPr>
        <w:t xml:space="preserve">ссы основной школы) к искусству </w:t>
      </w:r>
      <w:r w:rsidRPr="0039658C">
        <w:rPr>
          <w:rFonts w:ascii="Times New Roman" w:hAnsi="Times New Roman" w:cs="Times New Roman"/>
          <w:sz w:val="24"/>
          <w:szCs w:val="24"/>
        </w:rPr>
        <w:t>театра, развитие творческих способностей и формирование с</w:t>
      </w:r>
      <w:r w:rsidR="00E64E83" w:rsidRPr="0039658C">
        <w:rPr>
          <w:rFonts w:ascii="Times New Roman" w:hAnsi="Times New Roman" w:cs="Times New Roman"/>
          <w:sz w:val="24"/>
          <w:szCs w:val="24"/>
        </w:rPr>
        <w:t>оциально активной личности сред</w:t>
      </w:r>
      <w:r w:rsidRPr="0039658C">
        <w:rPr>
          <w:rFonts w:ascii="Times New Roman" w:hAnsi="Times New Roman" w:cs="Times New Roman"/>
          <w:sz w:val="24"/>
          <w:szCs w:val="24"/>
        </w:rPr>
        <w:t xml:space="preserve">ствами театрального искусства. </w:t>
      </w:r>
    </w:p>
    <w:p w:rsidR="009320E1" w:rsidRPr="0039658C" w:rsidRDefault="009320E1" w:rsidP="00874C58">
      <w:pPr>
        <w:spacing w:after="0" w:line="360" w:lineRule="auto"/>
        <w:jc w:val="both"/>
        <w:rPr>
          <w:rFonts w:ascii="Times New Roman" w:hAnsi="Times New Roman" w:cs="Times New Roman"/>
          <w:b/>
          <w:sz w:val="24"/>
          <w:szCs w:val="24"/>
        </w:rPr>
      </w:pPr>
      <w:r w:rsidRPr="0039658C">
        <w:rPr>
          <w:rFonts w:ascii="Times New Roman" w:hAnsi="Times New Roman" w:cs="Times New Roman"/>
          <w:b/>
          <w:sz w:val="24"/>
          <w:szCs w:val="24"/>
        </w:rPr>
        <w:t xml:space="preserve">Задачи </w:t>
      </w:r>
      <w:r w:rsidR="0006562A">
        <w:rPr>
          <w:rFonts w:ascii="Times New Roman" w:hAnsi="Times New Roman" w:cs="Times New Roman"/>
          <w:b/>
          <w:sz w:val="24"/>
          <w:szCs w:val="24"/>
        </w:rPr>
        <w:t>изучения курса</w:t>
      </w:r>
      <w:r w:rsidR="00E64E83" w:rsidRPr="0039658C">
        <w:rPr>
          <w:rFonts w:ascii="Times New Roman" w:hAnsi="Times New Roman" w:cs="Times New Roman"/>
          <w:b/>
          <w:sz w:val="24"/>
          <w:szCs w:val="24"/>
        </w:rPr>
        <w:t>:</w:t>
      </w:r>
    </w:p>
    <w:p w:rsidR="009320E1" w:rsidRPr="0039658C" w:rsidRDefault="009320E1" w:rsidP="00874C58">
      <w:pPr>
        <w:spacing w:after="0" w:line="360" w:lineRule="auto"/>
        <w:jc w:val="both"/>
        <w:rPr>
          <w:rFonts w:ascii="Times New Roman" w:hAnsi="Times New Roman" w:cs="Times New Roman"/>
          <w:b/>
          <w:i/>
          <w:sz w:val="24"/>
          <w:szCs w:val="24"/>
        </w:rPr>
      </w:pPr>
      <w:r w:rsidRPr="0039658C">
        <w:rPr>
          <w:rFonts w:ascii="Times New Roman" w:hAnsi="Times New Roman" w:cs="Times New Roman"/>
          <w:b/>
          <w:i/>
          <w:sz w:val="24"/>
          <w:szCs w:val="24"/>
        </w:rPr>
        <w:t xml:space="preserve">Обучающие: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познакомить с историей театра;</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познакомить с основами сценического искусства;</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научить анализировать текст и образы героев художественных произведений;</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научить выразительной речи, ритмопластике и действию на сцене;</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сформировать навыки театрально-исполнительской деятельности.</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овладеть основными навыками речевого искусства</w:t>
      </w:r>
    </w:p>
    <w:p w:rsidR="009320E1" w:rsidRPr="0039658C" w:rsidRDefault="009320E1" w:rsidP="00874C58">
      <w:pPr>
        <w:spacing w:after="0" w:line="360" w:lineRule="auto"/>
        <w:jc w:val="both"/>
        <w:rPr>
          <w:rFonts w:ascii="Times New Roman" w:hAnsi="Times New Roman" w:cs="Times New Roman"/>
          <w:b/>
          <w:i/>
          <w:sz w:val="24"/>
          <w:szCs w:val="24"/>
        </w:rPr>
      </w:pPr>
      <w:r w:rsidRPr="0039658C">
        <w:rPr>
          <w:rFonts w:ascii="Times New Roman" w:hAnsi="Times New Roman" w:cs="Times New Roman"/>
          <w:b/>
          <w:i/>
          <w:sz w:val="24"/>
          <w:szCs w:val="24"/>
        </w:rPr>
        <w:t>Развивающие</w:t>
      </w:r>
      <w:r w:rsidR="003E5B46">
        <w:rPr>
          <w:rFonts w:ascii="Times New Roman" w:hAnsi="Times New Roman" w:cs="Times New Roman"/>
          <w:b/>
          <w:i/>
          <w:sz w:val="24"/>
          <w:szCs w:val="24"/>
        </w:rPr>
        <w:t xml:space="preserve"> задачи</w:t>
      </w:r>
      <w:r w:rsidRPr="0039658C">
        <w:rPr>
          <w:rFonts w:ascii="Times New Roman" w:hAnsi="Times New Roman" w:cs="Times New Roman"/>
          <w:b/>
          <w:i/>
          <w:sz w:val="24"/>
          <w:szCs w:val="24"/>
        </w:rPr>
        <w:t>:</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развивать творческие задатки каждого ребенка;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пробудить интерес к чтению и посещению театра;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пробудить интерес к изучению мирового искусства;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развивать эстетическое восприятие и творческое воображение, художественный вкус;</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развивать индивидуальные актерские способности детей</w:t>
      </w:r>
      <w:r w:rsidR="00C07626" w:rsidRPr="0039658C">
        <w:rPr>
          <w:rFonts w:ascii="Times New Roman" w:hAnsi="Times New Roman" w:cs="Times New Roman"/>
          <w:sz w:val="24"/>
          <w:szCs w:val="24"/>
        </w:rPr>
        <w:t xml:space="preserve"> </w:t>
      </w:r>
      <w:r w:rsidRPr="0039658C">
        <w:rPr>
          <w:rFonts w:ascii="Times New Roman" w:hAnsi="Times New Roman" w:cs="Times New Roman"/>
          <w:sz w:val="24"/>
          <w:szCs w:val="24"/>
        </w:rPr>
        <w:t xml:space="preserve">(образное мышление, эмоциональную память, воображение, сосредоточенность,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наблюдательность, выдержку, слуховое и визуальное внимание,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умение ориентироваться</w:t>
      </w:r>
      <w:r w:rsidR="00C07626" w:rsidRPr="0039658C">
        <w:rPr>
          <w:rFonts w:ascii="Times New Roman" w:hAnsi="Times New Roman" w:cs="Times New Roman"/>
          <w:sz w:val="24"/>
          <w:szCs w:val="24"/>
        </w:rPr>
        <w:t xml:space="preserve"> </w:t>
      </w:r>
      <w:r w:rsidRPr="0039658C">
        <w:rPr>
          <w:rFonts w:ascii="Times New Roman" w:hAnsi="Times New Roman" w:cs="Times New Roman"/>
          <w:sz w:val="24"/>
          <w:szCs w:val="24"/>
        </w:rPr>
        <w:t>в пространстве, взаимодействие с партнером на сцене);</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формировать правильную, грамотную и выразительную речь;</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lastRenderedPageBreak/>
        <w:t>■ развивать навыки общения, коммуникативную культуру, умение вести диалог;</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развивать навыки самоорганизации;</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формировать потребность в саморазвитии.</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b/>
          <w:i/>
          <w:sz w:val="24"/>
          <w:szCs w:val="24"/>
        </w:rPr>
        <w:t>Воспитательные</w:t>
      </w:r>
      <w:r w:rsidR="003E5B46">
        <w:rPr>
          <w:rFonts w:ascii="Times New Roman" w:hAnsi="Times New Roman" w:cs="Times New Roman"/>
          <w:b/>
          <w:i/>
          <w:sz w:val="24"/>
          <w:szCs w:val="24"/>
        </w:rPr>
        <w:t xml:space="preserve"> задачи</w:t>
      </w:r>
      <w:r w:rsidRPr="0039658C">
        <w:rPr>
          <w:rFonts w:ascii="Times New Roman" w:hAnsi="Times New Roman" w:cs="Times New Roman"/>
          <w:sz w:val="24"/>
          <w:szCs w:val="24"/>
        </w:rPr>
        <w:t>:</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воспитывать интерес к театральному искусству и зрительскую культуру;</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прививать культуру о</w:t>
      </w:r>
      <w:r w:rsidR="00E64E83" w:rsidRPr="0039658C">
        <w:rPr>
          <w:rFonts w:ascii="Times New Roman" w:hAnsi="Times New Roman" w:cs="Times New Roman"/>
          <w:sz w:val="24"/>
          <w:szCs w:val="24"/>
        </w:rPr>
        <w:t xml:space="preserve">смысленного чтения литературных </w:t>
      </w:r>
      <w:r w:rsidRPr="0039658C">
        <w:rPr>
          <w:rFonts w:ascii="Times New Roman" w:hAnsi="Times New Roman" w:cs="Times New Roman"/>
          <w:sz w:val="24"/>
          <w:szCs w:val="24"/>
        </w:rPr>
        <w:t>и драматургических произведений;</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воспитывать волевые качества, дух командности (чувство коллективизма,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взаимопонимания, взаимовыручки и поддержки </w:t>
      </w:r>
      <w:r w:rsidR="00E64E83" w:rsidRPr="0039658C">
        <w:rPr>
          <w:rFonts w:ascii="Times New Roman" w:hAnsi="Times New Roman" w:cs="Times New Roman"/>
          <w:sz w:val="24"/>
          <w:szCs w:val="24"/>
        </w:rPr>
        <w:t xml:space="preserve">в группе), а также трудолюбие, </w:t>
      </w:r>
      <w:r w:rsidRPr="0039658C">
        <w:rPr>
          <w:rFonts w:ascii="Times New Roman" w:hAnsi="Times New Roman" w:cs="Times New Roman"/>
          <w:sz w:val="24"/>
          <w:szCs w:val="24"/>
        </w:rPr>
        <w:t>ответственность, внимательное и уважительное отношения к делу и человеку;</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воспитывать социально</w:t>
      </w:r>
      <w:r w:rsidR="00E64E83" w:rsidRPr="0039658C">
        <w:rPr>
          <w:rFonts w:ascii="Times New Roman" w:hAnsi="Times New Roman" w:cs="Times New Roman"/>
          <w:sz w:val="24"/>
          <w:szCs w:val="24"/>
        </w:rPr>
        <w:t xml:space="preserve"> адекватную личность, способную </w:t>
      </w:r>
      <w:r w:rsidRPr="0039658C">
        <w:rPr>
          <w:rFonts w:ascii="Times New Roman" w:hAnsi="Times New Roman" w:cs="Times New Roman"/>
          <w:sz w:val="24"/>
          <w:szCs w:val="24"/>
        </w:rPr>
        <w:t>к активному творческому сотрудничеству;</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помочь обучающимся обрести нравственные ориентиры;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формировать навыки поведения и совместной деятельности в творческом коллективе.</w:t>
      </w:r>
    </w:p>
    <w:p w:rsidR="00E64E83"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b/>
          <w:sz w:val="24"/>
          <w:szCs w:val="24"/>
        </w:rPr>
        <w:t>Формируемые компетенции:</w:t>
      </w:r>
      <w:r w:rsidRPr="0039658C">
        <w:rPr>
          <w:rFonts w:ascii="Times New Roman" w:hAnsi="Times New Roman" w:cs="Times New Roman"/>
          <w:sz w:val="24"/>
          <w:szCs w:val="24"/>
        </w:rPr>
        <w:t xml:space="preserve"> </w:t>
      </w:r>
    </w:p>
    <w:p w:rsidR="009320E1" w:rsidRPr="0039658C" w:rsidRDefault="009320E1" w:rsidP="00874C58">
      <w:pPr>
        <w:pStyle w:val="a7"/>
        <w:numPr>
          <w:ilvl w:val="0"/>
          <w:numId w:val="2"/>
        </w:num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ценностно-смысловые, </w:t>
      </w:r>
    </w:p>
    <w:p w:rsidR="00E64E83" w:rsidRPr="0039658C" w:rsidRDefault="009320E1" w:rsidP="00874C58">
      <w:pPr>
        <w:pStyle w:val="a7"/>
        <w:numPr>
          <w:ilvl w:val="0"/>
          <w:numId w:val="2"/>
        </w:num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общекультурные,</w:t>
      </w:r>
    </w:p>
    <w:p w:rsidR="00E64E83" w:rsidRPr="0039658C" w:rsidRDefault="009320E1" w:rsidP="00874C58">
      <w:pPr>
        <w:pStyle w:val="a7"/>
        <w:numPr>
          <w:ilvl w:val="0"/>
          <w:numId w:val="2"/>
        </w:num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учебно-познавательные, </w:t>
      </w:r>
    </w:p>
    <w:p w:rsidR="00E64E83" w:rsidRPr="0039658C" w:rsidRDefault="009320E1" w:rsidP="00874C58">
      <w:pPr>
        <w:pStyle w:val="a7"/>
        <w:numPr>
          <w:ilvl w:val="0"/>
          <w:numId w:val="2"/>
        </w:num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коммуникативные, </w:t>
      </w:r>
    </w:p>
    <w:p w:rsidR="00C009D8" w:rsidRPr="0039658C" w:rsidRDefault="009320E1" w:rsidP="00C009D8">
      <w:pPr>
        <w:pStyle w:val="a7"/>
        <w:numPr>
          <w:ilvl w:val="0"/>
          <w:numId w:val="2"/>
        </w:num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социально-трудовые.</w:t>
      </w:r>
    </w:p>
    <w:p w:rsidR="00C009D8" w:rsidRPr="0039658C" w:rsidRDefault="00C009D8" w:rsidP="0039658C">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При освоении программы используются следующие методы обучения: </w:t>
      </w:r>
    </w:p>
    <w:p w:rsidR="00C009D8" w:rsidRPr="0039658C" w:rsidRDefault="00C009D8"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наглядные (показ, просмотр видеоматериалов); </w:t>
      </w:r>
    </w:p>
    <w:p w:rsidR="00C009D8" w:rsidRPr="0039658C" w:rsidRDefault="00C009D8"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словесные (рассказы, беседы, работа с текстами, анализ и обсуждение);</w:t>
      </w:r>
    </w:p>
    <w:p w:rsidR="00E64E83" w:rsidRPr="0039658C" w:rsidRDefault="00C009D8"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практические (репетиции, экскурсии, посещение театров и концертных залов).</w:t>
      </w:r>
    </w:p>
    <w:p w:rsidR="0039658C" w:rsidRPr="0039658C" w:rsidRDefault="0039658C" w:rsidP="0039658C">
      <w:pPr>
        <w:spacing w:line="360" w:lineRule="auto"/>
        <w:ind w:left="360"/>
        <w:jc w:val="both"/>
        <w:rPr>
          <w:rFonts w:ascii="Times New Roman" w:hAnsi="Times New Roman" w:cs="Times New Roman"/>
          <w:sz w:val="24"/>
          <w:szCs w:val="24"/>
        </w:rPr>
      </w:pPr>
      <w:r w:rsidRPr="0039658C">
        <w:rPr>
          <w:rFonts w:ascii="Times New Roman" w:hAnsi="Times New Roman" w:cs="Times New Roman"/>
          <w:sz w:val="24"/>
          <w:szCs w:val="24"/>
        </w:rPr>
        <w:t>При реализации программы «Закулисье» используются</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следующие педагогические технологии:</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личностно ориентированное обучение; </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дифференцированное обучение;</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игровые технологии;</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системно-деятельностный подход в организации обучения школьников.</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дистанционные образовательные технологии. </w:t>
      </w:r>
    </w:p>
    <w:p w:rsidR="0039658C" w:rsidRPr="0039658C" w:rsidRDefault="0039658C" w:rsidP="0039658C">
      <w:pPr>
        <w:spacing w:line="360" w:lineRule="auto"/>
        <w:ind w:left="360"/>
        <w:jc w:val="both"/>
        <w:rPr>
          <w:rFonts w:ascii="Times New Roman" w:hAnsi="Times New Roman" w:cs="Times New Roman"/>
          <w:sz w:val="24"/>
          <w:szCs w:val="24"/>
        </w:rPr>
      </w:pPr>
      <w:r w:rsidRPr="0039658C">
        <w:rPr>
          <w:rFonts w:ascii="Times New Roman" w:hAnsi="Times New Roman" w:cs="Times New Roman"/>
          <w:sz w:val="24"/>
          <w:szCs w:val="24"/>
        </w:rPr>
        <w:t>Программа построена на принципах дидактики:</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принцип развивающего и воспитывающего характера обучения;</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lastRenderedPageBreak/>
        <w:t>принцип систематичности и последовательности в практическом</w:t>
      </w:r>
    </w:p>
    <w:p w:rsidR="0039658C" w:rsidRPr="0039658C" w:rsidRDefault="0039658C" w:rsidP="0039658C">
      <w:pPr>
        <w:pStyle w:val="a7"/>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овладении основами театральной культуры;</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принцип движения от простого к сложному, постепенное усложнение</w:t>
      </w:r>
    </w:p>
    <w:p w:rsidR="0039658C" w:rsidRPr="0039658C" w:rsidRDefault="0039658C" w:rsidP="0039658C">
      <w:pPr>
        <w:pStyle w:val="a7"/>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теоретического и практического материала;</w:t>
      </w:r>
    </w:p>
    <w:p w:rsidR="0039658C" w:rsidRPr="0039658C" w:rsidRDefault="0039658C" w:rsidP="0039658C">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принцип наглядности, привлечение чувственного восприятия, наблюдения, показа;</w:t>
      </w:r>
    </w:p>
    <w:p w:rsidR="0039658C" w:rsidRPr="009D7A2A" w:rsidRDefault="0039658C" w:rsidP="009D7A2A">
      <w:pPr>
        <w:pStyle w:val="a7"/>
        <w:numPr>
          <w:ilvl w:val="0"/>
          <w:numId w:val="2"/>
        </w:num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принцип опоры на возрастные и индивидуальные особенности школьников.</w:t>
      </w:r>
    </w:p>
    <w:p w:rsidR="009320E1" w:rsidRPr="0039658C" w:rsidRDefault="00673482" w:rsidP="00874C58">
      <w:pPr>
        <w:spacing w:after="0" w:line="360" w:lineRule="auto"/>
        <w:jc w:val="both"/>
        <w:rPr>
          <w:rFonts w:ascii="Times New Roman" w:hAnsi="Times New Roman" w:cs="Times New Roman"/>
          <w:b/>
          <w:sz w:val="24"/>
          <w:szCs w:val="24"/>
        </w:rPr>
      </w:pPr>
      <w:r w:rsidRPr="0039658C">
        <w:rPr>
          <w:rFonts w:ascii="Times New Roman" w:hAnsi="Times New Roman" w:cs="Times New Roman"/>
          <w:b/>
          <w:sz w:val="24"/>
          <w:szCs w:val="24"/>
        </w:rPr>
        <w:t>Возраст детей, участвующих в реализации программы</w:t>
      </w:r>
    </w:p>
    <w:p w:rsidR="009320E1" w:rsidRPr="0039658C" w:rsidRDefault="006113E9" w:rsidP="00151E28">
      <w:pPr>
        <w:spacing w:after="0" w:line="360" w:lineRule="auto"/>
        <w:ind w:firstLine="708"/>
        <w:jc w:val="both"/>
        <w:rPr>
          <w:rFonts w:ascii="Times New Roman" w:hAnsi="Times New Roman" w:cs="Times New Roman"/>
          <w:sz w:val="24"/>
          <w:szCs w:val="24"/>
        </w:rPr>
      </w:pPr>
      <w:r w:rsidRPr="0039658C">
        <w:rPr>
          <w:rFonts w:ascii="Times New Roman" w:hAnsi="Times New Roman" w:cs="Times New Roman"/>
          <w:sz w:val="24"/>
          <w:szCs w:val="24"/>
        </w:rPr>
        <w:t xml:space="preserve">Программа </w:t>
      </w:r>
      <w:r>
        <w:rPr>
          <w:rFonts w:ascii="Times New Roman" w:hAnsi="Times New Roman" w:cs="Times New Roman"/>
          <w:sz w:val="24"/>
          <w:szCs w:val="24"/>
        </w:rPr>
        <w:t>дополнительного образования,</w:t>
      </w:r>
      <w:r w:rsidR="003E5B46">
        <w:rPr>
          <w:rFonts w:ascii="Times New Roman" w:hAnsi="Times New Roman" w:cs="Times New Roman"/>
          <w:sz w:val="24"/>
          <w:szCs w:val="24"/>
        </w:rPr>
        <w:t xml:space="preserve"> ориентированная на возрастные </w:t>
      </w:r>
      <w:r>
        <w:rPr>
          <w:rFonts w:ascii="Times New Roman" w:hAnsi="Times New Roman" w:cs="Times New Roman"/>
          <w:sz w:val="24"/>
          <w:szCs w:val="24"/>
        </w:rPr>
        <w:t>особенности обучающихся</w:t>
      </w:r>
      <w:r w:rsidR="003E5B46">
        <w:rPr>
          <w:rFonts w:ascii="Times New Roman" w:hAnsi="Times New Roman" w:cs="Times New Roman"/>
          <w:sz w:val="24"/>
          <w:szCs w:val="24"/>
        </w:rPr>
        <w:t xml:space="preserve"> 5-9 классов.</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Возраст обучающихся по данной </w:t>
      </w:r>
      <w:r w:rsidR="00201083" w:rsidRPr="0039658C">
        <w:rPr>
          <w:rFonts w:ascii="Times New Roman" w:hAnsi="Times New Roman" w:cs="Times New Roman"/>
          <w:sz w:val="24"/>
          <w:szCs w:val="24"/>
        </w:rPr>
        <w:t xml:space="preserve">программе: </w:t>
      </w:r>
      <w:r w:rsidR="00201083">
        <w:rPr>
          <w:rFonts w:ascii="Times New Roman" w:hAnsi="Times New Roman" w:cs="Times New Roman"/>
          <w:sz w:val="24"/>
          <w:szCs w:val="24"/>
        </w:rPr>
        <w:t>от</w:t>
      </w:r>
      <w:r w:rsidR="00151E28" w:rsidRPr="0039658C">
        <w:rPr>
          <w:rFonts w:ascii="Times New Roman" w:hAnsi="Times New Roman" w:cs="Times New Roman"/>
          <w:sz w:val="24"/>
          <w:szCs w:val="24"/>
        </w:rPr>
        <w:t xml:space="preserve"> 11 до </w:t>
      </w:r>
      <w:r w:rsidRPr="0039658C">
        <w:rPr>
          <w:rFonts w:ascii="Times New Roman" w:hAnsi="Times New Roman" w:cs="Times New Roman"/>
          <w:sz w:val="24"/>
          <w:szCs w:val="24"/>
        </w:rPr>
        <w:t>1</w:t>
      </w:r>
      <w:r w:rsidR="0039658C">
        <w:rPr>
          <w:rFonts w:ascii="Times New Roman" w:hAnsi="Times New Roman" w:cs="Times New Roman"/>
          <w:sz w:val="24"/>
          <w:szCs w:val="24"/>
        </w:rPr>
        <w:t>6</w:t>
      </w:r>
      <w:r w:rsidRPr="0039658C">
        <w:rPr>
          <w:rFonts w:ascii="Times New Roman" w:hAnsi="Times New Roman" w:cs="Times New Roman"/>
          <w:sz w:val="24"/>
          <w:szCs w:val="24"/>
        </w:rPr>
        <w:t xml:space="preserve"> лет.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К обучению по программе допускаются дети без предварительного отбора.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Образовательный процесс выстраи</w:t>
      </w:r>
      <w:r w:rsidR="0030031F">
        <w:rPr>
          <w:rFonts w:ascii="Times New Roman" w:hAnsi="Times New Roman" w:cs="Times New Roman"/>
          <w:sz w:val="24"/>
          <w:szCs w:val="24"/>
        </w:rPr>
        <w:t>вается с учетом психофизических и возрастных особенностей детей.</w:t>
      </w:r>
    </w:p>
    <w:p w:rsidR="00E64E83" w:rsidRPr="0039658C" w:rsidRDefault="00151E28" w:rsidP="00874C58">
      <w:pPr>
        <w:spacing w:after="0" w:line="360" w:lineRule="auto"/>
        <w:jc w:val="both"/>
        <w:rPr>
          <w:rFonts w:ascii="Times New Roman" w:hAnsi="Times New Roman" w:cs="Times New Roman"/>
          <w:b/>
          <w:sz w:val="24"/>
          <w:szCs w:val="24"/>
        </w:rPr>
      </w:pPr>
      <w:r w:rsidRPr="0039658C">
        <w:rPr>
          <w:rFonts w:ascii="Times New Roman" w:hAnsi="Times New Roman" w:cs="Times New Roman"/>
          <w:b/>
          <w:sz w:val="24"/>
          <w:szCs w:val="24"/>
        </w:rPr>
        <w:t>Срок реализации программы – 1 год</w:t>
      </w:r>
    </w:p>
    <w:p w:rsidR="009320E1" w:rsidRPr="0039658C" w:rsidRDefault="009320E1" w:rsidP="00874C58">
      <w:pPr>
        <w:spacing w:after="0" w:line="360" w:lineRule="auto"/>
        <w:jc w:val="both"/>
        <w:rPr>
          <w:rFonts w:ascii="Times New Roman" w:hAnsi="Times New Roman" w:cs="Times New Roman"/>
          <w:b/>
          <w:sz w:val="24"/>
          <w:szCs w:val="24"/>
        </w:rPr>
      </w:pPr>
      <w:r w:rsidRPr="0039658C">
        <w:rPr>
          <w:rFonts w:ascii="Times New Roman" w:hAnsi="Times New Roman" w:cs="Times New Roman"/>
          <w:b/>
          <w:sz w:val="24"/>
          <w:szCs w:val="24"/>
        </w:rPr>
        <w:t>Формы и режим занятий</w:t>
      </w:r>
      <w:r w:rsidR="006113E9">
        <w:rPr>
          <w:rFonts w:ascii="Times New Roman" w:hAnsi="Times New Roman" w:cs="Times New Roman"/>
          <w:b/>
          <w:sz w:val="24"/>
          <w:szCs w:val="24"/>
        </w:rPr>
        <w:t>:</w:t>
      </w:r>
    </w:p>
    <w:p w:rsidR="00151E28"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Основная форма обучения – очная, групповая. </w:t>
      </w:r>
    </w:p>
    <w:p w:rsidR="00151E28" w:rsidRPr="0039658C" w:rsidRDefault="009320E1" w:rsidP="00151E2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На занятиях применяется дифференцированный, индивидуальный </w:t>
      </w:r>
      <w:r w:rsidR="00151E28" w:rsidRPr="0039658C">
        <w:rPr>
          <w:rFonts w:ascii="Times New Roman" w:hAnsi="Times New Roman" w:cs="Times New Roman"/>
          <w:sz w:val="24"/>
          <w:szCs w:val="24"/>
        </w:rPr>
        <w:t xml:space="preserve">подход к каждому обучающемуся. </w:t>
      </w:r>
    </w:p>
    <w:p w:rsidR="00151E28" w:rsidRPr="0039658C" w:rsidRDefault="0030031F" w:rsidP="00874C5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Количество </w:t>
      </w:r>
      <w:r w:rsidR="00201083">
        <w:rPr>
          <w:rFonts w:ascii="Times New Roman" w:hAnsi="Times New Roman" w:cs="Times New Roman"/>
          <w:sz w:val="24"/>
          <w:szCs w:val="24"/>
        </w:rPr>
        <w:t>обучающихся:</w:t>
      </w:r>
      <w:r w:rsidR="00201083" w:rsidRPr="0039658C">
        <w:rPr>
          <w:rFonts w:ascii="Times New Roman" w:hAnsi="Times New Roman" w:cs="Times New Roman"/>
          <w:sz w:val="24"/>
          <w:szCs w:val="24"/>
        </w:rPr>
        <w:t xml:space="preserve"> </w:t>
      </w:r>
      <w:r w:rsidR="00201083">
        <w:rPr>
          <w:rFonts w:ascii="Times New Roman" w:hAnsi="Times New Roman" w:cs="Times New Roman"/>
          <w:sz w:val="24"/>
          <w:szCs w:val="24"/>
        </w:rPr>
        <w:t>от</w:t>
      </w:r>
      <w:r>
        <w:rPr>
          <w:rFonts w:ascii="Times New Roman" w:hAnsi="Times New Roman" w:cs="Times New Roman"/>
          <w:sz w:val="24"/>
          <w:szCs w:val="24"/>
        </w:rPr>
        <w:t xml:space="preserve"> </w:t>
      </w:r>
      <w:r w:rsidR="009320E1" w:rsidRPr="0039658C">
        <w:rPr>
          <w:rFonts w:ascii="Times New Roman" w:hAnsi="Times New Roman" w:cs="Times New Roman"/>
          <w:sz w:val="24"/>
          <w:szCs w:val="24"/>
        </w:rPr>
        <w:t>15-2</w:t>
      </w:r>
      <w:r w:rsidR="00C07626" w:rsidRPr="0039658C">
        <w:rPr>
          <w:rFonts w:ascii="Times New Roman" w:hAnsi="Times New Roman" w:cs="Times New Roman"/>
          <w:sz w:val="24"/>
          <w:szCs w:val="24"/>
        </w:rPr>
        <w:t>0</w:t>
      </w:r>
      <w:r w:rsidR="009320E1" w:rsidRPr="0039658C">
        <w:rPr>
          <w:rFonts w:ascii="Times New Roman" w:hAnsi="Times New Roman" w:cs="Times New Roman"/>
          <w:sz w:val="24"/>
          <w:szCs w:val="24"/>
        </w:rPr>
        <w:t xml:space="preserve"> человек.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Занятия проходят </w:t>
      </w:r>
      <w:r w:rsidR="009D7A2A">
        <w:rPr>
          <w:rFonts w:ascii="Times New Roman" w:hAnsi="Times New Roman" w:cs="Times New Roman"/>
          <w:sz w:val="24"/>
          <w:szCs w:val="24"/>
        </w:rPr>
        <w:t>2</w:t>
      </w:r>
      <w:r w:rsidRPr="0039658C">
        <w:rPr>
          <w:rFonts w:ascii="Times New Roman" w:hAnsi="Times New Roman" w:cs="Times New Roman"/>
          <w:sz w:val="24"/>
          <w:szCs w:val="24"/>
        </w:rPr>
        <w:t xml:space="preserve"> раза в неделю</w:t>
      </w:r>
      <w:r w:rsidR="0030031F" w:rsidRPr="0030031F">
        <w:rPr>
          <w:rFonts w:ascii="Times New Roman" w:hAnsi="Times New Roman" w:cs="Times New Roman"/>
          <w:sz w:val="24"/>
          <w:szCs w:val="24"/>
        </w:rPr>
        <w:t>,</w:t>
      </w:r>
      <w:r w:rsidRPr="0030031F">
        <w:rPr>
          <w:rFonts w:ascii="Times New Roman" w:hAnsi="Times New Roman" w:cs="Times New Roman"/>
          <w:sz w:val="24"/>
          <w:szCs w:val="24"/>
        </w:rPr>
        <w:t xml:space="preserve"> </w:t>
      </w:r>
      <w:r w:rsidR="00151E28" w:rsidRPr="0030031F">
        <w:rPr>
          <w:rFonts w:ascii="Times New Roman" w:hAnsi="Times New Roman" w:cs="Times New Roman"/>
          <w:bCs/>
          <w:sz w:val="24"/>
          <w:szCs w:val="24"/>
        </w:rPr>
        <w:t>72 часа в год.</w:t>
      </w:r>
    </w:p>
    <w:p w:rsidR="00151E28" w:rsidRPr="0039658C" w:rsidRDefault="00151E28" w:rsidP="00151E28">
      <w:pPr>
        <w:jc w:val="both"/>
        <w:rPr>
          <w:rFonts w:ascii="Times New Roman" w:hAnsi="Times New Roman" w:cs="Times New Roman"/>
          <w:bCs/>
          <w:sz w:val="24"/>
          <w:szCs w:val="24"/>
        </w:rPr>
      </w:pPr>
      <w:r w:rsidRPr="0039658C">
        <w:rPr>
          <w:rFonts w:ascii="Times New Roman" w:hAnsi="Times New Roman" w:cs="Times New Roman"/>
          <w:bCs/>
          <w:sz w:val="24"/>
          <w:szCs w:val="24"/>
        </w:rPr>
        <w:t>Форма проведения занятий –</w:t>
      </w:r>
      <w:r w:rsidR="00201083">
        <w:rPr>
          <w:rFonts w:ascii="Times New Roman" w:hAnsi="Times New Roman" w:cs="Times New Roman"/>
          <w:bCs/>
          <w:sz w:val="24"/>
          <w:szCs w:val="24"/>
        </w:rPr>
        <w:t>аудиторная</w:t>
      </w:r>
      <w:r w:rsidR="00201083" w:rsidRPr="0039658C">
        <w:rPr>
          <w:rFonts w:ascii="Times New Roman" w:hAnsi="Times New Roman" w:cs="Times New Roman"/>
          <w:bCs/>
          <w:sz w:val="24"/>
          <w:szCs w:val="24"/>
        </w:rPr>
        <w:t xml:space="preserve">, </w:t>
      </w:r>
      <w:r w:rsidR="00201083">
        <w:rPr>
          <w:rFonts w:ascii="Times New Roman" w:hAnsi="Times New Roman" w:cs="Times New Roman"/>
          <w:bCs/>
          <w:sz w:val="24"/>
          <w:szCs w:val="24"/>
        </w:rPr>
        <w:t>сценическая</w:t>
      </w:r>
      <w:r w:rsidR="0030031F">
        <w:rPr>
          <w:rFonts w:ascii="Times New Roman" w:hAnsi="Times New Roman" w:cs="Times New Roman"/>
          <w:bCs/>
          <w:sz w:val="24"/>
          <w:szCs w:val="24"/>
        </w:rPr>
        <w:t>.</w:t>
      </w:r>
    </w:p>
    <w:p w:rsidR="00151E28" w:rsidRPr="0039658C" w:rsidRDefault="00151E28" w:rsidP="00151E28">
      <w:pPr>
        <w:jc w:val="both"/>
        <w:rPr>
          <w:rFonts w:ascii="Times New Roman" w:hAnsi="Times New Roman" w:cs="Times New Roman"/>
          <w:bCs/>
          <w:sz w:val="24"/>
          <w:szCs w:val="24"/>
        </w:rPr>
      </w:pPr>
      <w:r w:rsidRPr="0039658C">
        <w:rPr>
          <w:rFonts w:ascii="Times New Roman" w:hAnsi="Times New Roman" w:cs="Times New Roman"/>
          <w:bCs/>
          <w:sz w:val="24"/>
          <w:szCs w:val="24"/>
        </w:rPr>
        <w:t>Обучение ведётся на русском языке.</w:t>
      </w:r>
    </w:p>
    <w:p w:rsidR="0039658C" w:rsidRPr="0039658C" w:rsidRDefault="0039658C" w:rsidP="00151E28">
      <w:pPr>
        <w:jc w:val="both"/>
        <w:rPr>
          <w:rFonts w:ascii="Times New Roman" w:hAnsi="Times New Roman" w:cs="Times New Roman"/>
          <w:bCs/>
          <w:sz w:val="24"/>
          <w:szCs w:val="24"/>
        </w:rPr>
      </w:pPr>
    </w:p>
    <w:p w:rsidR="009320E1" w:rsidRDefault="00151E28" w:rsidP="00151E28">
      <w:pPr>
        <w:spacing w:after="0" w:line="360" w:lineRule="auto"/>
        <w:jc w:val="center"/>
        <w:rPr>
          <w:rFonts w:ascii="Times New Roman" w:hAnsi="Times New Roman" w:cs="Times New Roman"/>
          <w:b/>
          <w:sz w:val="24"/>
          <w:szCs w:val="24"/>
        </w:rPr>
      </w:pPr>
      <w:r w:rsidRPr="0039658C">
        <w:rPr>
          <w:rFonts w:ascii="Times New Roman" w:hAnsi="Times New Roman" w:cs="Times New Roman"/>
          <w:b/>
          <w:sz w:val="24"/>
          <w:szCs w:val="24"/>
        </w:rPr>
        <w:t>Планируемые результаты программы</w:t>
      </w:r>
    </w:p>
    <w:p w:rsidR="006113E9" w:rsidRPr="0039658C" w:rsidRDefault="006113E9" w:rsidP="00151E28">
      <w:pPr>
        <w:spacing w:after="0" w:line="360" w:lineRule="auto"/>
        <w:jc w:val="center"/>
        <w:rPr>
          <w:rFonts w:ascii="Times New Roman" w:hAnsi="Times New Roman" w:cs="Times New Roman"/>
          <w:b/>
          <w:sz w:val="24"/>
          <w:szCs w:val="24"/>
        </w:rPr>
      </w:pPr>
    </w:p>
    <w:p w:rsidR="009320E1" w:rsidRPr="0039658C" w:rsidRDefault="009320E1" w:rsidP="00874C58">
      <w:pPr>
        <w:spacing w:after="0" w:line="360" w:lineRule="auto"/>
        <w:jc w:val="both"/>
        <w:rPr>
          <w:rFonts w:ascii="Times New Roman" w:hAnsi="Times New Roman" w:cs="Times New Roman"/>
          <w:b/>
          <w:sz w:val="24"/>
          <w:szCs w:val="24"/>
        </w:rPr>
      </w:pPr>
      <w:r w:rsidRPr="0039658C">
        <w:rPr>
          <w:rFonts w:ascii="Times New Roman" w:hAnsi="Times New Roman" w:cs="Times New Roman"/>
          <w:b/>
          <w:sz w:val="24"/>
          <w:szCs w:val="24"/>
        </w:rPr>
        <w:t>Предметные результаты</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По итогам обуч</w:t>
      </w:r>
      <w:r w:rsidR="003E5B46">
        <w:rPr>
          <w:rFonts w:ascii="Times New Roman" w:hAnsi="Times New Roman" w:cs="Times New Roman"/>
          <w:sz w:val="24"/>
          <w:szCs w:val="24"/>
        </w:rPr>
        <w:t xml:space="preserve">ения, обучающиеся будут знать: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сведения об истории театра,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особенности театра как вида искусства;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виды театров;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правила поведения в театре (на сцене и в зрительном зале);</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театральные профессии и особенности работы театральных цехов;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теоретические основы актерского мастерства, пластики и сценической речи;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упражнения и тренинги;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lastRenderedPageBreak/>
        <w:t xml:space="preserve">■ приемы раскрепощения и органического существования;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правила проведения рефлексии;</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уметь: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ориентироваться в сценическом пространстве;</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взаимодействовать на сценической площадке с партнерами;</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работать с воображаемым предметом;</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владеть:</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основами дыхательной гимнастики;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основами актерского мастерства через упражнения и тренинги,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навыками сценического воплощения через процесс создания художественного образа;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навыками сценической речи, сценического движения, пластики;</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музыкально-ритмическими навыками;</w:t>
      </w:r>
    </w:p>
    <w:p w:rsidR="009320E1" w:rsidRPr="0039658C" w:rsidRDefault="009320E1" w:rsidP="00874C58">
      <w:pPr>
        <w:spacing w:after="0" w:line="360" w:lineRule="auto"/>
        <w:jc w:val="both"/>
        <w:rPr>
          <w:rFonts w:ascii="Times New Roman" w:hAnsi="Times New Roman" w:cs="Times New Roman"/>
          <w:b/>
          <w:sz w:val="24"/>
          <w:szCs w:val="24"/>
        </w:rPr>
      </w:pPr>
      <w:r w:rsidRPr="0039658C">
        <w:rPr>
          <w:rFonts w:ascii="Times New Roman" w:hAnsi="Times New Roman" w:cs="Times New Roman"/>
          <w:b/>
          <w:sz w:val="24"/>
          <w:szCs w:val="24"/>
        </w:rPr>
        <w:t>Личностные результаты</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наличие мотивации к творческому труду, работе на результат,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бережному отношению к материальным и духовным ценностям;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формирование установки на безопасный, здоровый образ жизни;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формирование художественно-эстетического вкуса;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приобретение навыков сотрудничества, содержательного</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и бесконфликтного участия в совместной учебной работе;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приобретение опыта общественно-полезной социально-значимой деятельности. </w:t>
      </w:r>
    </w:p>
    <w:p w:rsidR="009320E1" w:rsidRPr="0039658C" w:rsidRDefault="009320E1" w:rsidP="00874C58">
      <w:pPr>
        <w:spacing w:after="0" w:line="360" w:lineRule="auto"/>
        <w:jc w:val="both"/>
        <w:rPr>
          <w:rFonts w:ascii="Times New Roman" w:hAnsi="Times New Roman" w:cs="Times New Roman"/>
          <w:b/>
          <w:sz w:val="24"/>
          <w:szCs w:val="24"/>
        </w:rPr>
      </w:pPr>
      <w:r w:rsidRPr="0039658C">
        <w:rPr>
          <w:rFonts w:ascii="Times New Roman" w:hAnsi="Times New Roman" w:cs="Times New Roman"/>
          <w:b/>
          <w:sz w:val="24"/>
          <w:szCs w:val="24"/>
        </w:rPr>
        <w:t>Метапредметные результаты</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формирование адекватной самооценки и самоконтроля творческих достижений;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умение договариваться о распределении функций и ролей в совместной деятельности;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способность осуществлять взаимный контроль в совместной деятельности.</w:t>
      </w:r>
    </w:p>
    <w:p w:rsidR="00151E28" w:rsidRPr="0039658C" w:rsidRDefault="00151E28" w:rsidP="00945E61">
      <w:pPr>
        <w:spacing w:line="360" w:lineRule="auto"/>
        <w:rPr>
          <w:rFonts w:ascii="Times New Roman" w:hAnsi="Times New Roman" w:cs="Times New Roman"/>
          <w:b/>
          <w:sz w:val="24"/>
          <w:szCs w:val="24"/>
        </w:rPr>
      </w:pPr>
    </w:p>
    <w:p w:rsidR="00874C58" w:rsidRPr="0039658C" w:rsidRDefault="009320E1" w:rsidP="00945E61">
      <w:pPr>
        <w:spacing w:line="360" w:lineRule="auto"/>
        <w:rPr>
          <w:rFonts w:ascii="Times New Roman" w:hAnsi="Times New Roman" w:cs="Times New Roman"/>
          <w:b/>
          <w:sz w:val="24"/>
          <w:szCs w:val="24"/>
        </w:rPr>
      </w:pPr>
      <w:r w:rsidRPr="0039658C">
        <w:rPr>
          <w:rFonts w:ascii="Times New Roman" w:hAnsi="Times New Roman" w:cs="Times New Roman"/>
          <w:b/>
          <w:sz w:val="24"/>
          <w:szCs w:val="24"/>
        </w:rPr>
        <w:t xml:space="preserve"> Ф</w:t>
      </w:r>
      <w:r w:rsidR="00874C58" w:rsidRPr="0039658C">
        <w:rPr>
          <w:rFonts w:ascii="Times New Roman" w:hAnsi="Times New Roman" w:cs="Times New Roman"/>
          <w:b/>
          <w:sz w:val="24"/>
          <w:szCs w:val="24"/>
        </w:rPr>
        <w:t xml:space="preserve">ормы </w:t>
      </w:r>
      <w:r w:rsidR="00151E28" w:rsidRPr="0039658C">
        <w:rPr>
          <w:rFonts w:ascii="Times New Roman" w:hAnsi="Times New Roman" w:cs="Times New Roman"/>
          <w:b/>
          <w:sz w:val="24"/>
          <w:szCs w:val="24"/>
        </w:rPr>
        <w:t>и методы контроля:</w:t>
      </w:r>
    </w:p>
    <w:p w:rsidR="009320E1" w:rsidRPr="0039658C" w:rsidRDefault="009320E1" w:rsidP="00151E28">
      <w:pPr>
        <w:spacing w:after="0" w:line="360" w:lineRule="auto"/>
        <w:ind w:firstLine="708"/>
        <w:jc w:val="both"/>
        <w:rPr>
          <w:rFonts w:ascii="Times New Roman" w:hAnsi="Times New Roman" w:cs="Times New Roman"/>
          <w:sz w:val="24"/>
          <w:szCs w:val="24"/>
        </w:rPr>
      </w:pPr>
      <w:r w:rsidRPr="0039658C">
        <w:rPr>
          <w:rFonts w:ascii="Times New Roman" w:hAnsi="Times New Roman" w:cs="Times New Roman"/>
          <w:sz w:val="24"/>
          <w:szCs w:val="24"/>
        </w:rPr>
        <w:t>Реализация программы «</w:t>
      </w:r>
      <w:r w:rsidR="00C07626" w:rsidRPr="0039658C">
        <w:rPr>
          <w:rFonts w:ascii="Times New Roman" w:hAnsi="Times New Roman" w:cs="Times New Roman"/>
          <w:sz w:val="24"/>
          <w:szCs w:val="24"/>
        </w:rPr>
        <w:t>Закулисье</w:t>
      </w:r>
      <w:r w:rsidRPr="0039658C">
        <w:rPr>
          <w:rFonts w:ascii="Times New Roman" w:hAnsi="Times New Roman" w:cs="Times New Roman"/>
          <w:sz w:val="24"/>
          <w:szCs w:val="24"/>
        </w:rPr>
        <w:t xml:space="preserve">» предусматривает текущий контроль, промежуточную и итоговую аттестацию обучающихся. </w:t>
      </w:r>
    </w:p>
    <w:p w:rsidR="009320E1" w:rsidRPr="0039658C" w:rsidRDefault="009320E1" w:rsidP="00874C58">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Текущий контроль проводится на занятиях в форме педагогического наблюдения за выполнением специальных упражнений, театральных игр, творческих заданий, тестирования, конкурсов, викторин по пройденному материалу. Оценивается</w:t>
      </w:r>
      <w:r w:rsidR="00874C58" w:rsidRPr="0039658C">
        <w:rPr>
          <w:rFonts w:ascii="Times New Roman" w:hAnsi="Times New Roman" w:cs="Times New Roman"/>
          <w:sz w:val="24"/>
          <w:szCs w:val="24"/>
        </w:rPr>
        <w:t xml:space="preserve"> также умение решать проблемные </w:t>
      </w:r>
      <w:r w:rsidRPr="0039658C">
        <w:rPr>
          <w:rFonts w:ascii="Times New Roman" w:hAnsi="Times New Roman" w:cs="Times New Roman"/>
          <w:sz w:val="24"/>
          <w:szCs w:val="24"/>
        </w:rPr>
        <w:t>ситуации по темам «Этикет в театре», «Событийный ряд». Прово</w:t>
      </w:r>
      <w:r w:rsidR="00874C58" w:rsidRPr="0039658C">
        <w:rPr>
          <w:rFonts w:ascii="Times New Roman" w:hAnsi="Times New Roman" w:cs="Times New Roman"/>
          <w:sz w:val="24"/>
          <w:szCs w:val="24"/>
        </w:rPr>
        <w:t xml:space="preserve">дится показ этюдных зарисовок, </w:t>
      </w:r>
      <w:r w:rsidRPr="0039658C">
        <w:rPr>
          <w:rFonts w:ascii="Times New Roman" w:hAnsi="Times New Roman" w:cs="Times New Roman"/>
          <w:sz w:val="24"/>
          <w:szCs w:val="24"/>
        </w:rPr>
        <w:t>танцевальных этюдов.</w:t>
      </w:r>
    </w:p>
    <w:p w:rsidR="009320E1" w:rsidRPr="0039658C" w:rsidRDefault="009320E1" w:rsidP="00F47CAB">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lastRenderedPageBreak/>
        <w:t>Промежуточная аттестация проводится для оценки эффективности реализации и усвоения обучающимися дополнительной общеобразовательной общеразвивающей программы и</w:t>
      </w:r>
      <w:r w:rsidR="00874C58" w:rsidRPr="0039658C">
        <w:rPr>
          <w:rFonts w:ascii="Times New Roman" w:hAnsi="Times New Roman" w:cs="Times New Roman"/>
          <w:sz w:val="24"/>
          <w:szCs w:val="24"/>
        </w:rPr>
        <w:t xml:space="preserve"> </w:t>
      </w:r>
      <w:r w:rsidRPr="0039658C">
        <w:rPr>
          <w:rFonts w:ascii="Times New Roman" w:hAnsi="Times New Roman" w:cs="Times New Roman"/>
          <w:sz w:val="24"/>
          <w:szCs w:val="24"/>
        </w:rPr>
        <w:t>повышения качества образовательного процесса.</w:t>
      </w:r>
    </w:p>
    <w:p w:rsidR="009320E1" w:rsidRPr="0039658C" w:rsidRDefault="009320E1" w:rsidP="00F47CAB">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Промежуточная аттестация проводится 1 раз в год в форме открытого занят</w:t>
      </w:r>
      <w:r w:rsidR="00874C58" w:rsidRPr="0039658C">
        <w:rPr>
          <w:rFonts w:ascii="Times New Roman" w:hAnsi="Times New Roman" w:cs="Times New Roman"/>
          <w:sz w:val="24"/>
          <w:szCs w:val="24"/>
        </w:rPr>
        <w:t xml:space="preserve">ия </w:t>
      </w:r>
      <w:r w:rsidR="00411637">
        <w:rPr>
          <w:rFonts w:ascii="Times New Roman" w:hAnsi="Times New Roman" w:cs="Times New Roman"/>
          <w:sz w:val="24"/>
          <w:szCs w:val="24"/>
        </w:rPr>
        <w:t>\инсценировка\сценки\ театральная миниатюра\</w:t>
      </w:r>
      <w:r w:rsidRPr="0039658C">
        <w:rPr>
          <w:rFonts w:ascii="Times New Roman" w:hAnsi="Times New Roman" w:cs="Times New Roman"/>
          <w:sz w:val="24"/>
          <w:szCs w:val="24"/>
        </w:rPr>
        <w:t xml:space="preserve"> проверк</w:t>
      </w:r>
      <w:r w:rsidR="00411637">
        <w:rPr>
          <w:rFonts w:ascii="Times New Roman" w:hAnsi="Times New Roman" w:cs="Times New Roman"/>
          <w:sz w:val="24"/>
          <w:szCs w:val="24"/>
        </w:rPr>
        <w:t>а</w:t>
      </w:r>
      <w:r w:rsidRPr="0039658C">
        <w:rPr>
          <w:rFonts w:ascii="Times New Roman" w:hAnsi="Times New Roman" w:cs="Times New Roman"/>
          <w:sz w:val="24"/>
          <w:szCs w:val="24"/>
        </w:rPr>
        <w:t xml:space="preserve"> практических умений и навыков.</w:t>
      </w:r>
    </w:p>
    <w:p w:rsidR="009320E1" w:rsidRPr="0039658C" w:rsidRDefault="009320E1" w:rsidP="00F47CAB">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Формы проведения промежуточной аттестации: игры и упражнения по актерскому психотренингу, этюдные зарисовки, инсценировки, показ отдельных эпизодов или сцен из </w:t>
      </w:r>
      <w:r w:rsidR="00201083" w:rsidRPr="0039658C">
        <w:rPr>
          <w:rFonts w:ascii="Times New Roman" w:hAnsi="Times New Roman" w:cs="Times New Roman"/>
          <w:sz w:val="24"/>
          <w:szCs w:val="24"/>
        </w:rPr>
        <w:t>спектакля; выполнение</w:t>
      </w:r>
      <w:r w:rsidRPr="0039658C">
        <w:rPr>
          <w:rFonts w:ascii="Times New Roman" w:hAnsi="Times New Roman" w:cs="Times New Roman"/>
          <w:sz w:val="24"/>
          <w:szCs w:val="24"/>
        </w:rPr>
        <w:t xml:space="preserve"> тестовых творческих заданий по разделам программы, самооценка обучающихся.</w:t>
      </w:r>
    </w:p>
    <w:p w:rsidR="00E334C1" w:rsidRPr="0039658C" w:rsidRDefault="00E334C1" w:rsidP="00F47CAB">
      <w:pPr>
        <w:spacing w:after="0" w:line="360" w:lineRule="auto"/>
        <w:jc w:val="both"/>
        <w:rPr>
          <w:rFonts w:ascii="Times New Roman" w:hAnsi="Times New Roman" w:cs="Times New Roman"/>
          <w:sz w:val="24"/>
          <w:szCs w:val="24"/>
        </w:rPr>
      </w:pPr>
    </w:p>
    <w:p w:rsidR="00151E28" w:rsidRPr="0039658C" w:rsidRDefault="00151E28" w:rsidP="00151E28">
      <w:pPr>
        <w:spacing w:line="360" w:lineRule="auto"/>
        <w:jc w:val="center"/>
        <w:rPr>
          <w:rFonts w:ascii="Times New Roman" w:hAnsi="Times New Roman" w:cs="Times New Roman"/>
          <w:b/>
          <w:sz w:val="24"/>
          <w:szCs w:val="24"/>
        </w:rPr>
      </w:pPr>
      <w:r w:rsidRPr="0039658C">
        <w:rPr>
          <w:rFonts w:ascii="Times New Roman" w:hAnsi="Times New Roman" w:cs="Times New Roman"/>
          <w:b/>
          <w:sz w:val="24"/>
          <w:szCs w:val="24"/>
        </w:rPr>
        <w:t>Формы подведения итогов реализации дополнительной образовательной программы</w:t>
      </w:r>
    </w:p>
    <w:p w:rsidR="00E334C1" w:rsidRPr="0030031F" w:rsidRDefault="009320E1" w:rsidP="003E5B46">
      <w:pPr>
        <w:spacing w:line="360" w:lineRule="auto"/>
        <w:ind w:firstLine="708"/>
        <w:jc w:val="both"/>
        <w:rPr>
          <w:rFonts w:ascii="Times New Roman" w:hAnsi="Times New Roman" w:cs="Times New Roman"/>
          <w:sz w:val="24"/>
          <w:szCs w:val="24"/>
        </w:rPr>
      </w:pPr>
      <w:r w:rsidRPr="0039658C">
        <w:rPr>
          <w:rFonts w:ascii="Times New Roman" w:hAnsi="Times New Roman" w:cs="Times New Roman"/>
          <w:sz w:val="24"/>
          <w:szCs w:val="24"/>
        </w:rPr>
        <w:t>Итоговая аттестация обучающихся проводится в к</w:t>
      </w:r>
      <w:r w:rsidR="00F47CAB" w:rsidRPr="0039658C">
        <w:rPr>
          <w:rFonts w:ascii="Times New Roman" w:hAnsi="Times New Roman" w:cs="Times New Roman"/>
          <w:sz w:val="24"/>
          <w:szCs w:val="24"/>
        </w:rPr>
        <w:t xml:space="preserve">онце учебного года по окончании </w:t>
      </w:r>
      <w:r w:rsidRPr="0039658C">
        <w:rPr>
          <w:rFonts w:ascii="Times New Roman" w:hAnsi="Times New Roman" w:cs="Times New Roman"/>
          <w:sz w:val="24"/>
          <w:szCs w:val="24"/>
        </w:rPr>
        <w:t>освоения дополнительной общеобразовательной обще</w:t>
      </w:r>
      <w:r w:rsidR="00F47CAB" w:rsidRPr="0039658C">
        <w:rPr>
          <w:rFonts w:ascii="Times New Roman" w:hAnsi="Times New Roman" w:cs="Times New Roman"/>
          <w:sz w:val="24"/>
          <w:szCs w:val="24"/>
        </w:rPr>
        <w:t>р</w:t>
      </w:r>
      <w:r w:rsidR="0030031F">
        <w:rPr>
          <w:rFonts w:ascii="Times New Roman" w:hAnsi="Times New Roman" w:cs="Times New Roman"/>
          <w:sz w:val="24"/>
          <w:szCs w:val="24"/>
        </w:rPr>
        <w:t>азвивающей программы «Закулисье»</w:t>
      </w:r>
      <w:r w:rsidRPr="0039658C">
        <w:rPr>
          <w:rFonts w:ascii="Times New Roman" w:hAnsi="Times New Roman" w:cs="Times New Roman"/>
          <w:sz w:val="24"/>
          <w:szCs w:val="24"/>
        </w:rPr>
        <w:t xml:space="preserve"> в форме творческого отчета – показа инсценировок, э</w:t>
      </w:r>
      <w:r w:rsidR="00F47CAB" w:rsidRPr="0039658C">
        <w:rPr>
          <w:rFonts w:ascii="Times New Roman" w:hAnsi="Times New Roman" w:cs="Times New Roman"/>
          <w:sz w:val="24"/>
          <w:szCs w:val="24"/>
        </w:rPr>
        <w:t xml:space="preserve">пизодов или сцен из спектакля, </w:t>
      </w:r>
      <w:r w:rsidR="0030031F">
        <w:rPr>
          <w:rFonts w:ascii="Times New Roman" w:hAnsi="Times New Roman" w:cs="Times New Roman"/>
          <w:sz w:val="24"/>
          <w:szCs w:val="24"/>
        </w:rPr>
        <w:t>театральных миниатюр.</w:t>
      </w:r>
    </w:p>
    <w:p w:rsidR="009320E1" w:rsidRPr="0039658C" w:rsidRDefault="009320E1" w:rsidP="00F47CAB">
      <w:pPr>
        <w:spacing w:after="0" w:line="360" w:lineRule="auto"/>
        <w:rPr>
          <w:rFonts w:ascii="Times New Roman" w:hAnsi="Times New Roman" w:cs="Times New Roman"/>
          <w:b/>
          <w:sz w:val="24"/>
          <w:szCs w:val="24"/>
        </w:rPr>
      </w:pPr>
      <w:r w:rsidRPr="0039658C">
        <w:rPr>
          <w:rFonts w:ascii="Times New Roman" w:hAnsi="Times New Roman" w:cs="Times New Roman"/>
          <w:b/>
          <w:sz w:val="24"/>
          <w:szCs w:val="24"/>
        </w:rPr>
        <w:t>Средства контроля</w:t>
      </w:r>
    </w:p>
    <w:p w:rsidR="009320E1" w:rsidRPr="0039658C" w:rsidRDefault="009320E1" w:rsidP="00F47CAB">
      <w:pPr>
        <w:spacing w:after="0" w:line="360" w:lineRule="auto"/>
        <w:rPr>
          <w:rFonts w:ascii="Times New Roman" w:hAnsi="Times New Roman" w:cs="Times New Roman"/>
          <w:sz w:val="24"/>
          <w:szCs w:val="24"/>
        </w:rPr>
      </w:pPr>
      <w:r w:rsidRPr="0039658C">
        <w:rPr>
          <w:rFonts w:ascii="Times New Roman" w:hAnsi="Times New Roman" w:cs="Times New Roman"/>
          <w:sz w:val="24"/>
          <w:szCs w:val="24"/>
        </w:rPr>
        <w:t xml:space="preserve">Контроль освоения программы обучающимися осуществляется по следующим критериям: </w:t>
      </w:r>
    </w:p>
    <w:p w:rsidR="009320E1" w:rsidRPr="0039658C" w:rsidRDefault="009320E1" w:rsidP="00F47CAB">
      <w:pPr>
        <w:spacing w:after="0" w:line="360" w:lineRule="auto"/>
        <w:rPr>
          <w:rFonts w:ascii="Times New Roman" w:hAnsi="Times New Roman" w:cs="Times New Roman"/>
          <w:sz w:val="24"/>
          <w:szCs w:val="24"/>
        </w:rPr>
      </w:pPr>
      <w:r w:rsidRPr="0039658C">
        <w:rPr>
          <w:rFonts w:ascii="Times New Roman" w:hAnsi="Times New Roman" w:cs="Times New Roman"/>
          <w:sz w:val="24"/>
          <w:szCs w:val="24"/>
        </w:rPr>
        <w:t>■ соблюдение правил техники безопасности на сцене;</w:t>
      </w:r>
    </w:p>
    <w:p w:rsidR="009320E1" w:rsidRPr="0039658C" w:rsidRDefault="009320E1" w:rsidP="00F47CAB">
      <w:pPr>
        <w:spacing w:after="0" w:line="360" w:lineRule="auto"/>
        <w:rPr>
          <w:rFonts w:ascii="Times New Roman" w:hAnsi="Times New Roman" w:cs="Times New Roman"/>
          <w:sz w:val="24"/>
          <w:szCs w:val="24"/>
        </w:rPr>
      </w:pPr>
      <w:r w:rsidRPr="0039658C">
        <w:rPr>
          <w:rFonts w:ascii="Times New Roman" w:hAnsi="Times New Roman" w:cs="Times New Roman"/>
          <w:sz w:val="24"/>
          <w:szCs w:val="24"/>
        </w:rPr>
        <w:t>■ знание и соблюдение законов сценического проживания;</w:t>
      </w:r>
    </w:p>
    <w:p w:rsidR="009320E1" w:rsidRPr="0039658C" w:rsidRDefault="009320E1" w:rsidP="00F47CAB">
      <w:pPr>
        <w:spacing w:after="0" w:line="360" w:lineRule="auto"/>
        <w:rPr>
          <w:rFonts w:ascii="Times New Roman" w:hAnsi="Times New Roman" w:cs="Times New Roman"/>
          <w:sz w:val="24"/>
          <w:szCs w:val="24"/>
        </w:rPr>
      </w:pPr>
      <w:r w:rsidRPr="0039658C">
        <w:rPr>
          <w:rFonts w:ascii="Times New Roman" w:hAnsi="Times New Roman" w:cs="Times New Roman"/>
          <w:sz w:val="24"/>
          <w:szCs w:val="24"/>
        </w:rPr>
        <w:t>■ артикуляция и дикция;</w:t>
      </w:r>
    </w:p>
    <w:p w:rsidR="009320E1" w:rsidRPr="0039658C" w:rsidRDefault="009320E1" w:rsidP="00F47CAB">
      <w:pPr>
        <w:spacing w:after="0" w:line="360" w:lineRule="auto"/>
        <w:rPr>
          <w:rFonts w:ascii="Times New Roman" w:hAnsi="Times New Roman" w:cs="Times New Roman"/>
          <w:sz w:val="24"/>
          <w:szCs w:val="24"/>
        </w:rPr>
      </w:pPr>
      <w:r w:rsidRPr="0039658C">
        <w:rPr>
          <w:rFonts w:ascii="Times New Roman" w:hAnsi="Times New Roman" w:cs="Times New Roman"/>
          <w:sz w:val="24"/>
          <w:szCs w:val="24"/>
        </w:rPr>
        <w:t>■ контроль за свободой своего тела (владение собственным телом, мышечная свобода);</w:t>
      </w:r>
    </w:p>
    <w:p w:rsidR="009320E1" w:rsidRPr="0039658C" w:rsidRDefault="009320E1" w:rsidP="00F47CAB">
      <w:pPr>
        <w:spacing w:after="0" w:line="360" w:lineRule="auto"/>
        <w:rPr>
          <w:rFonts w:ascii="Times New Roman" w:hAnsi="Times New Roman" w:cs="Times New Roman"/>
          <w:sz w:val="24"/>
          <w:szCs w:val="24"/>
        </w:rPr>
      </w:pPr>
      <w:r w:rsidRPr="0039658C">
        <w:rPr>
          <w:rFonts w:ascii="Times New Roman" w:hAnsi="Times New Roman" w:cs="Times New Roman"/>
          <w:sz w:val="24"/>
          <w:szCs w:val="24"/>
        </w:rPr>
        <w:t>■ умение удерживать внимание зрителей/слушателей;</w:t>
      </w:r>
    </w:p>
    <w:p w:rsidR="009320E1" w:rsidRPr="0039658C" w:rsidRDefault="009320E1" w:rsidP="00F47CAB">
      <w:pPr>
        <w:spacing w:after="0" w:line="360" w:lineRule="auto"/>
        <w:rPr>
          <w:rFonts w:ascii="Times New Roman" w:hAnsi="Times New Roman" w:cs="Times New Roman"/>
          <w:sz w:val="24"/>
          <w:szCs w:val="24"/>
        </w:rPr>
      </w:pPr>
      <w:r w:rsidRPr="0039658C">
        <w:rPr>
          <w:rFonts w:ascii="Times New Roman" w:hAnsi="Times New Roman" w:cs="Times New Roman"/>
          <w:sz w:val="24"/>
          <w:szCs w:val="24"/>
        </w:rPr>
        <w:t xml:space="preserve">■ уверенность действия на сценической площадке; </w:t>
      </w:r>
    </w:p>
    <w:p w:rsidR="009320E1" w:rsidRPr="0039658C" w:rsidRDefault="009320E1" w:rsidP="00945E61">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правильность выполнения задач роли; </w:t>
      </w:r>
    </w:p>
    <w:p w:rsidR="009320E1" w:rsidRPr="0039658C" w:rsidRDefault="009320E1" w:rsidP="00945E61">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взаимодействие с партнером или малой группой; </w:t>
      </w:r>
    </w:p>
    <w:p w:rsidR="009320E1" w:rsidRPr="0039658C" w:rsidRDefault="009320E1" w:rsidP="00945E61">
      <w:pPr>
        <w:spacing w:line="360" w:lineRule="auto"/>
        <w:rPr>
          <w:rFonts w:ascii="Times New Roman" w:hAnsi="Times New Roman" w:cs="Times New Roman"/>
          <w:sz w:val="24"/>
          <w:szCs w:val="24"/>
        </w:rPr>
      </w:pPr>
      <w:r w:rsidRPr="0039658C">
        <w:rPr>
          <w:rFonts w:ascii="Times New Roman" w:hAnsi="Times New Roman" w:cs="Times New Roman"/>
          <w:sz w:val="24"/>
          <w:szCs w:val="24"/>
        </w:rPr>
        <w:t>■ самоконтроль поведения, бесконфликтность поведения, вежливость, доброжелательность и т.п.</w:t>
      </w:r>
    </w:p>
    <w:p w:rsidR="009320E1" w:rsidRPr="0039658C" w:rsidRDefault="009320E1" w:rsidP="00C5464D">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Результативность обучения дифференцируется по трем уровням: высокий, средний, низкий.</w:t>
      </w:r>
    </w:p>
    <w:p w:rsidR="009320E1" w:rsidRPr="00201083" w:rsidRDefault="009320E1" w:rsidP="00C5464D">
      <w:pPr>
        <w:spacing w:after="0" w:line="360" w:lineRule="auto"/>
        <w:jc w:val="both"/>
        <w:rPr>
          <w:rFonts w:ascii="Times New Roman" w:hAnsi="Times New Roman" w:cs="Times New Roman"/>
          <w:b/>
          <w:i/>
          <w:sz w:val="24"/>
          <w:szCs w:val="24"/>
        </w:rPr>
      </w:pPr>
      <w:r w:rsidRPr="00201083">
        <w:rPr>
          <w:rFonts w:ascii="Times New Roman" w:hAnsi="Times New Roman" w:cs="Times New Roman"/>
          <w:b/>
          <w:i/>
          <w:sz w:val="24"/>
          <w:szCs w:val="24"/>
        </w:rPr>
        <w:t xml:space="preserve">Высокий уровень освоения программы (8-10 баллов). </w:t>
      </w:r>
    </w:p>
    <w:p w:rsidR="009320E1" w:rsidRPr="0039658C" w:rsidRDefault="009320E1" w:rsidP="00C5464D">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Для высокого уровня освоения программы характерны: активная познавательная и творческая пр</w:t>
      </w:r>
      <w:r w:rsidR="00C5464D" w:rsidRPr="0039658C">
        <w:rPr>
          <w:rFonts w:ascii="Times New Roman" w:hAnsi="Times New Roman" w:cs="Times New Roman"/>
          <w:sz w:val="24"/>
          <w:szCs w:val="24"/>
        </w:rPr>
        <w:t xml:space="preserve">еобразующая деятельность детей, </w:t>
      </w:r>
      <w:r w:rsidRPr="0039658C">
        <w:rPr>
          <w:rFonts w:ascii="Times New Roman" w:hAnsi="Times New Roman" w:cs="Times New Roman"/>
          <w:sz w:val="24"/>
          <w:szCs w:val="24"/>
        </w:rPr>
        <w:t>самостоятельная работа, заинтересованность, увлеченность, высокая внутренняя мотивация.</w:t>
      </w:r>
    </w:p>
    <w:p w:rsidR="009320E1" w:rsidRPr="0039658C" w:rsidRDefault="009320E1" w:rsidP="00C5464D">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lastRenderedPageBreak/>
        <w:t>Обучающийся проявляет устойчивый интерес к театральному искусству и театрализованной деятельности. Понимает основную идею литературного произведения (пьесы). Творчески интерпретирует его содержание. Способен сопереживать героям и пере</w:t>
      </w:r>
      <w:r w:rsidR="00C5464D" w:rsidRPr="0039658C">
        <w:rPr>
          <w:rFonts w:ascii="Times New Roman" w:hAnsi="Times New Roman" w:cs="Times New Roman"/>
          <w:sz w:val="24"/>
          <w:szCs w:val="24"/>
        </w:rPr>
        <w:t xml:space="preserve">давать их эмоциональные </w:t>
      </w:r>
      <w:r w:rsidRPr="0039658C">
        <w:rPr>
          <w:rFonts w:ascii="Times New Roman" w:hAnsi="Times New Roman" w:cs="Times New Roman"/>
          <w:sz w:val="24"/>
          <w:szCs w:val="24"/>
        </w:rPr>
        <w:t>состояния, самостоятельно находит выразительные средства перевоплощения. Владеет интонационно-образной и языковой выразительностью художественн</w:t>
      </w:r>
      <w:r w:rsidR="00C5464D" w:rsidRPr="0039658C">
        <w:rPr>
          <w:rFonts w:ascii="Times New Roman" w:hAnsi="Times New Roman" w:cs="Times New Roman"/>
          <w:sz w:val="24"/>
          <w:szCs w:val="24"/>
        </w:rPr>
        <w:t xml:space="preserve">ой речи и применяет в различных </w:t>
      </w:r>
      <w:r w:rsidRPr="0039658C">
        <w:rPr>
          <w:rFonts w:ascii="Times New Roman" w:hAnsi="Times New Roman" w:cs="Times New Roman"/>
          <w:sz w:val="24"/>
          <w:szCs w:val="24"/>
        </w:rPr>
        <w:t>видах художественно-творческой деятельности. Активный орг</w:t>
      </w:r>
      <w:r w:rsidR="00C5464D" w:rsidRPr="0039658C">
        <w:rPr>
          <w:rFonts w:ascii="Times New Roman" w:hAnsi="Times New Roman" w:cs="Times New Roman"/>
          <w:sz w:val="24"/>
          <w:szCs w:val="24"/>
        </w:rPr>
        <w:t xml:space="preserve">анизатор и ведущий коллективной </w:t>
      </w:r>
      <w:r w:rsidRPr="0039658C">
        <w:rPr>
          <w:rFonts w:ascii="Times New Roman" w:hAnsi="Times New Roman" w:cs="Times New Roman"/>
          <w:sz w:val="24"/>
          <w:szCs w:val="24"/>
        </w:rPr>
        <w:t xml:space="preserve">творческой деятельности. Проявляет творчество и активность на всех этапах работы. </w:t>
      </w:r>
    </w:p>
    <w:p w:rsidR="009320E1" w:rsidRPr="00201083" w:rsidRDefault="009320E1" w:rsidP="00C5464D">
      <w:pPr>
        <w:spacing w:after="0" w:line="360" w:lineRule="auto"/>
        <w:jc w:val="both"/>
        <w:rPr>
          <w:rFonts w:ascii="Times New Roman" w:hAnsi="Times New Roman" w:cs="Times New Roman"/>
          <w:b/>
          <w:i/>
          <w:sz w:val="24"/>
          <w:szCs w:val="24"/>
        </w:rPr>
      </w:pPr>
      <w:r w:rsidRPr="00201083">
        <w:rPr>
          <w:rFonts w:ascii="Times New Roman" w:hAnsi="Times New Roman" w:cs="Times New Roman"/>
          <w:b/>
          <w:i/>
          <w:sz w:val="24"/>
          <w:szCs w:val="24"/>
        </w:rPr>
        <w:t xml:space="preserve">Средний уровень освоения программы (5-7 баллов). </w:t>
      </w:r>
    </w:p>
    <w:p w:rsidR="009320E1" w:rsidRPr="00201083" w:rsidRDefault="009320E1" w:rsidP="00C5464D">
      <w:pPr>
        <w:spacing w:after="0" w:line="360" w:lineRule="auto"/>
        <w:jc w:val="both"/>
        <w:rPr>
          <w:rFonts w:ascii="Times New Roman" w:hAnsi="Times New Roman" w:cs="Times New Roman"/>
          <w:b/>
          <w:i/>
          <w:sz w:val="24"/>
          <w:szCs w:val="24"/>
        </w:rPr>
      </w:pPr>
      <w:r w:rsidRPr="0039658C">
        <w:rPr>
          <w:rFonts w:ascii="Times New Roman" w:hAnsi="Times New Roman" w:cs="Times New Roman"/>
          <w:sz w:val="24"/>
          <w:szCs w:val="24"/>
        </w:rPr>
        <w:t>Для среднего уровня освоения программы характерны: активная познавательная деятельность, проявление самостоятельности и творческой инициативы при выполнении заданий, неусто</w:t>
      </w:r>
      <w:r w:rsidR="00C5464D" w:rsidRPr="0039658C">
        <w:rPr>
          <w:rFonts w:ascii="Times New Roman" w:hAnsi="Times New Roman" w:cs="Times New Roman"/>
          <w:sz w:val="24"/>
          <w:szCs w:val="24"/>
        </w:rPr>
        <w:t xml:space="preserve">йчивая положительная мотивация. </w:t>
      </w:r>
      <w:r w:rsidRPr="0039658C">
        <w:rPr>
          <w:rFonts w:ascii="Times New Roman" w:hAnsi="Times New Roman" w:cs="Times New Roman"/>
          <w:sz w:val="24"/>
          <w:szCs w:val="24"/>
        </w:rPr>
        <w:t>Обучающийся проявляет эмоциональный интерес к театральному искусству и театрализованной деятельности. Владеет знаниями о различных видах театра</w:t>
      </w:r>
      <w:r w:rsidR="00C5464D" w:rsidRPr="0039658C">
        <w:rPr>
          <w:rFonts w:ascii="Times New Roman" w:hAnsi="Times New Roman" w:cs="Times New Roman"/>
          <w:sz w:val="24"/>
          <w:szCs w:val="24"/>
        </w:rPr>
        <w:t xml:space="preserve"> и театральных профессиях.  </w:t>
      </w:r>
      <w:r w:rsidRPr="0039658C">
        <w:rPr>
          <w:rFonts w:ascii="Times New Roman" w:hAnsi="Times New Roman" w:cs="Times New Roman"/>
          <w:sz w:val="24"/>
          <w:szCs w:val="24"/>
        </w:rPr>
        <w:t>Понимает содержание произведения. Дает словесные характеристики персонажам пьесы, используя эпитеты, сравнения и образные выражения. Владеет знаниями об эмоциональных состояниях героев, может их продемонстрировать в работе над пье</w:t>
      </w:r>
      <w:r w:rsidR="00C5464D" w:rsidRPr="0039658C">
        <w:rPr>
          <w:rFonts w:ascii="Times New Roman" w:hAnsi="Times New Roman" w:cs="Times New Roman"/>
          <w:sz w:val="24"/>
          <w:szCs w:val="24"/>
        </w:rPr>
        <w:t xml:space="preserve">сой с помощью педагога. Создает </w:t>
      </w:r>
      <w:r w:rsidRPr="0039658C">
        <w:rPr>
          <w:rFonts w:ascii="Times New Roman" w:hAnsi="Times New Roman" w:cs="Times New Roman"/>
          <w:sz w:val="24"/>
          <w:szCs w:val="24"/>
        </w:rPr>
        <w:t xml:space="preserve">по эскизу или словесной характеристике (инструкции) педагога образ персонажа. Проявляет активность и согласованность действий с партнерами. Активно участвует в </w:t>
      </w:r>
      <w:r w:rsidRPr="00201083">
        <w:rPr>
          <w:rFonts w:ascii="Times New Roman" w:hAnsi="Times New Roman" w:cs="Times New Roman"/>
          <w:sz w:val="24"/>
          <w:szCs w:val="24"/>
        </w:rPr>
        <w:t>различных видах творческой деятельности.</w:t>
      </w:r>
      <w:r w:rsidRPr="00201083">
        <w:rPr>
          <w:rFonts w:ascii="Times New Roman" w:hAnsi="Times New Roman" w:cs="Times New Roman"/>
          <w:b/>
          <w:i/>
          <w:sz w:val="24"/>
          <w:szCs w:val="24"/>
        </w:rPr>
        <w:t xml:space="preserve"> </w:t>
      </w:r>
    </w:p>
    <w:p w:rsidR="009320E1" w:rsidRPr="00201083" w:rsidRDefault="009320E1" w:rsidP="00C5464D">
      <w:pPr>
        <w:spacing w:after="0" w:line="360" w:lineRule="auto"/>
        <w:jc w:val="both"/>
        <w:rPr>
          <w:rFonts w:ascii="Times New Roman" w:hAnsi="Times New Roman" w:cs="Times New Roman"/>
          <w:b/>
          <w:i/>
          <w:sz w:val="24"/>
          <w:szCs w:val="24"/>
        </w:rPr>
      </w:pPr>
      <w:r w:rsidRPr="00201083">
        <w:rPr>
          <w:rFonts w:ascii="Times New Roman" w:hAnsi="Times New Roman" w:cs="Times New Roman"/>
          <w:b/>
          <w:i/>
          <w:sz w:val="24"/>
          <w:szCs w:val="24"/>
        </w:rPr>
        <w:t xml:space="preserve">Низкий уровень освоения программы (1-4 баллов). </w:t>
      </w:r>
    </w:p>
    <w:p w:rsidR="009320E1" w:rsidRPr="0039658C" w:rsidRDefault="009320E1" w:rsidP="00C5464D">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Для низкого уровня освоения программы характерны: репродуктивный характер творческой деяте</w:t>
      </w:r>
      <w:r w:rsidR="00C5464D" w:rsidRPr="0039658C">
        <w:rPr>
          <w:rFonts w:ascii="Times New Roman" w:hAnsi="Times New Roman" w:cs="Times New Roman"/>
          <w:sz w:val="24"/>
          <w:szCs w:val="24"/>
        </w:rPr>
        <w:t xml:space="preserve">льности обучающегося, начальный </w:t>
      </w:r>
      <w:r w:rsidRPr="0039658C">
        <w:rPr>
          <w:rFonts w:ascii="Times New Roman" w:hAnsi="Times New Roman" w:cs="Times New Roman"/>
          <w:sz w:val="24"/>
          <w:szCs w:val="24"/>
        </w:rPr>
        <w:t xml:space="preserve">познавательный </w:t>
      </w:r>
      <w:r w:rsidR="00C5464D" w:rsidRPr="0039658C">
        <w:rPr>
          <w:rFonts w:ascii="Times New Roman" w:hAnsi="Times New Roman" w:cs="Times New Roman"/>
          <w:sz w:val="24"/>
          <w:szCs w:val="24"/>
        </w:rPr>
        <w:t xml:space="preserve">уровень активности, трудности с </w:t>
      </w:r>
      <w:r w:rsidRPr="0039658C">
        <w:rPr>
          <w:rFonts w:ascii="Times New Roman" w:hAnsi="Times New Roman" w:cs="Times New Roman"/>
          <w:sz w:val="24"/>
          <w:szCs w:val="24"/>
        </w:rPr>
        <w:t>изображением или представлением сценических персонажей, на занятии необходима помощь</w:t>
      </w:r>
    </w:p>
    <w:p w:rsidR="009320E1" w:rsidRPr="0039658C" w:rsidRDefault="009320E1" w:rsidP="00C5464D">
      <w:pPr>
        <w:spacing w:after="0"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педагога, внешний вид мотивации. </w:t>
      </w:r>
    </w:p>
    <w:p w:rsidR="009320E1" w:rsidRPr="0039658C" w:rsidRDefault="009320E1" w:rsidP="00C5464D">
      <w:p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Обучающийся мало эмоционален, проявляет интерес к те</w:t>
      </w:r>
      <w:r w:rsidR="00C5464D" w:rsidRPr="0039658C">
        <w:rPr>
          <w:rFonts w:ascii="Times New Roman" w:hAnsi="Times New Roman" w:cs="Times New Roman"/>
          <w:sz w:val="24"/>
          <w:szCs w:val="24"/>
        </w:rPr>
        <w:t xml:space="preserve">атральному искусству только как </w:t>
      </w:r>
      <w:r w:rsidRPr="0039658C">
        <w:rPr>
          <w:rFonts w:ascii="Times New Roman" w:hAnsi="Times New Roman" w:cs="Times New Roman"/>
          <w:sz w:val="24"/>
          <w:szCs w:val="24"/>
        </w:rPr>
        <w:t>зритель. Затрудняется в определении различных видов театра. Знает правила поведения в театре. Понимает содержан</w:t>
      </w:r>
      <w:r w:rsidR="00C5464D" w:rsidRPr="0039658C">
        <w:rPr>
          <w:rFonts w:ascii="Times New Roman" w:hAnsi="Times New Roman" w:cs="Times New Roman"/>
          <w:sz w:val="24"/>
          <w:szCs w:val="24"/>
        </w:rPr>
        <w:t xml:space="preserve">ие </w:t>
      </w:r>
      <w:r w:rsidRPr="0039658C">
        <w:rPr>
          <w:rFonts w:ascii="Times New Roman" w:hAnsi="Times New Roman" w:cs="Times New Roman"/>
          <w:sz w:val="24"/>
          <w:szCs w:val="24"/>
        </w:rPr>
        <w:t>произведения, но не может выделить единицы сюжета. Пересказывает произведение только с помощью руководителя. Разли</w:t>
      </w:r>
      <w:r w:rsidR="00C5464D" w:rsidRPr="0039658C">
        <w:rPr>
          <w:rFonts w:ascii="Times New Roman" w:hAnsi="Times New Roman" w:cs="Times New Roman"/>
          <w:sz w:val="24"/>
          <w:szCs w:val="24"/>
        </w:rPr>
        <w:t xml:space="preserve">чает элементарные эмоциональные </w:t>
      </w:r>
      <w:r w:rsidRPr="0039658C">
        <w:rPr>
          <w:rFonts w:ascii="Times New Roman" w:hAnsi="Times New Roman" w:cs="Times New Roman"/>
          <w:sz w:val="24"/>
          <w:szCs w:val="24"/>
        </w:rPr>
        <w:t>состояния героев, но не может их продемонстрировать при п</w:t>
      </w:r>
      <w:r w:rsidR="00C5464D" w:rsidRPr="0039658C">
        <w:rPr>
          <w:rFonts w:ascii="Times New Roman" w:hAnsi="Times New Roman" w:cs="Times New Roman"/>
          <w:sz w:val="24"/>
          <w:szCs w:val="24"/>
        </w:rPr>
        <w:t xml:space="preserve">омощи мимики, жеста, движения.  </w:t>
      </w:r>
      <w:r w:rsidRPr="0039658C">
        <w:rPr>
          <w:rFonts w:ascii="Times New Roman" w:hAnsi="Times New Roman" w:cs="Times New Roman"/>
          <w:sz w:val="24"/>
          <w:szCs w:val="24"/>
        </w:rPr>
        <w:t>Не проявляет активности в коллективной творческой деятельно</w:t>
      </w:r>
      <w:r w:rsidR="00C5464D" w:rsidRPr="0039658C">
        <w:rPr>
          <w:rFonts w:ascii="Times New Roman" w:hAnsi="Times New Roman" w:cs="Times New Roman"/>
          <w:sz w:val="24"/>
          <w:szCs w:val="24"/>
        </w:rPr>
        <w:t xml:space="preserve">сти. Несамостоятелен, выполняет </w:t>
      </w:r>
      <w:r w:rsidRPr="0039658C">
        <w:rPr>
          <w:rFonts w:ascii="Times New Roman" w:hAnsi="Times New Roman" w:cs="Times New Roman"/>
          <w:sz w:val="24"/>
          <w:szCs w:val="24"/>
        </w:rPr>
        <w:t>все операции только с помощью руководителя.</w:t>
      </w:r>
    </w:p>
    <w:p w:rsidR="00E334C1" w:rsidRPr="0039658C" w:rsidRDefault="00E334C1" w:rsidP="00E334C1">
      <w:pPr>
        <w:spacing w:line="360" w:lineRule="auto"/>
        <w:jc w:val="center"/>
        <w:rPr>
          <w:rFonts w:ascii="Times New Roman" w:hAnsi="Times New Roman" w:cs="Times New Roman"/>
          <w:b/>
          <w:sz w:val="24"/>
          <w:szCs w:val="24"/>
        </w:rPr>
      </w:pPr>
      <w:r w:rsidRPr="0039658C">
        <w:rPr>
          <w:rFonts w:ascii="Times New Roman" w:hAnsi="Times New Roman" w:cs="Times New Roman"/>
          <w:b/>
          <w:sz w:val="24"/>
          <w:szCs w:val="24"/>
        </w:rPr>
        <w:t>Учебно-тематический план</w:t>
      </w:r>
    </w:p>
    <w:tbl>
      <w:tblPr>
        <w:tblW w:w="9375"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748"/>
        <w:gridCol w:w="3670"/>
        <w:gridCol w:w="1447"/>
        <w:gridCol w:w="1858"/>
        <w:gridCol w:w="1652"/>
      </w:tblGrid>
      <w:tr w:rsidR="0030031F" w:rsidRPr="0039658C" w:rsidTr="0030031F">
        <w:trPr>
          <w:trHeight w:val="781"/>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CC4933">
            <w:pPr>
              <w:spacing w:before="105"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lastRenderedPageBreak/>
              <w:t>№</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CC4933">
            <w:pPr>
              <w:spacing w:before="105"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t>Наименование разделов, тем</w:t>
            </w:r>
            <w:r w:rsidR="00201083">
              <w:rPr>
                <w:rFonts w:ascii="Times New Roman" w:hAnsi="Times New Roman" w:cs="Times New Roman"/>
                <w:b/>
                <w:bCs/>
                <w:color w:val="212121"/>
                <w:sz w:val="24"/>
                <w:szCs w:val="24"/>
              </w:rPr>
              <w:t>ы</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CC4933">
            <w:pPr>
              <w:spacing w:before="105"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t>Теория</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CC4933">
            <w:pPr>
              <w:spacing w:before="105"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t>Практика</w:t>
            </w: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CC4933">
            <w:pPr>
              <w:spacing w:before="105"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t>Всего часов</w:t>
            </w:r>
          </w:p>
        </w:tc>
      </w:tr>
      <w:tr w:rsidR="0030031F" w:rsidRPr="0039658C" w:rsidTr="0030031F">
        <w:trPr>
          <w:trHeight w:val="376"/>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1</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t>Вводное занятие</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1</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 xml:space="preserve"> 1</w:t>
            </w: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1 </w:t>
            </w:r>
          </w:p>
        </w:tc>
      </w:tr>
      <w:tr w:rsidR="0030031F" w:rsidRPr="0039658C" w:rsidTr="0030031F">
        <w:trPr>
          <w:trHeight w:val="376"/>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2</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sz w:val="24"/>
                <w:szCs w:val="24"/>
              </w:rPr>
              <w:t>Азбука театра</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2</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2</w:t>
            </w: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4</w:t>
            </w:r>
          </w:p>
        </w:tc>
      </w:tr>
      <w:tr w:rsidR="0030031F" w:rsidRPr="0039658C" w:rsidTr="0030031F">
        <w:trPr>
          <w:trHeight w:val="639"/>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3</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Театральное закулисье.</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2</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4</w:t>
            </w: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6</w:t>
            </w:r>
          </w:p>
        </w:tc>
      </w:tr>
      <w:tr w:rsidR="0030031F" w:rsidRPr="0039658C" w:rsidTr="0030031F">
        <w:trPr>
          <w:trHeight w:val="665"/>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4</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Выездные посещения театров.</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1</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4</w:t>
            </w:r>
          </w:p>
          <w:p w:rsidR="0030031F" w:rsidRPr="0039658C" w:rsidRDefault="0030031F" w:rsidP="00855C7A">
            <w:pPr>
              <w:spacing w:after="75" w:line="315" w:lineRule="atLeast"/>
              <w:jc w:val="both"/>
              <w:rPr>
                <w:rFonts w:ascii="Times New Roman" w:hAnsi="Times New Roman" w:cs="Times New Roman"/>
                <w:color w:val="212121"/>
                <w:sz w:val="24"/>
                <w:szCs w:val="24"/>
              </w:rPr>
            </w:pP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5</w:t>
            </w:r>
          </w:p>
        </w:tc>
      </w:tr>
      <w:tr w:rsidR="0030031F" w:rsidRPr="0039658C" w:rsidTr="0030031F">
        <w:trPr>
          <w:trHeight w:val="811"/>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5</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bCs/>
                <w:color w:val="212121"/>
                <w:sz w:val="24"/>
                <w:szCs w:val="24"/>
              </w:rPr>
            </w:pPr>
            <w:r w:rsidRPr="0039658C">
              <w:rPr>
                <w:rFonts w:ascii="Times New Roman" w:hAnsi="Times New Roman" w:cs="Times New Roman"/>
                <w:b/>
                <w:bCs/>
                <w:color w:val="212121"/>
                <w:sz w:val="24"/>
                <w:szCs w:val="24"/>
              </w:rPr>
              <w:t>Сценическая речь. Культура и техника речи</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2</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4</w:t>
            </w:r>
          </w:p>
          <w:p w:rsidR="0030031F" w:rsidRPr="0039658C" w:rsidRDefault="0030031F" w:rsidP="00855C7A">
            <w:pPr>
              <w:spacing w:after="75" w:line="315" w:lineRule="atLeast"/>
              <w:jc w:val="both"/>
              <w:rPr>
                <w:rFonts w:ascii="Times New Roman" w:hAnsi="Times New Roman" w:cs="Times New Roman"/>
                <w:bCs/>
                <w:color w:val="212121"/>
                <w:sz w:val="24"/>
                <w:szCs w:val="24"/>
              </w:rPr>
            </w:pP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6</w:t>
            </w:r>
          </w:p>
        </w:tc>
      </w:tr>
      <w:tr w:rsidR="0030031F" w:rsidRPr="0039658C" w:rsidTr="0030031F">
        <w:trPr>
          <w:trHeight w:val="680"/>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6</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bCs/>
                <w:color w:val="212121"/>
                <w:sz w:val="24"/>
                <w:szCs w:val="24"/>
              </w:rPr>
            </w:pPr>
            <w:r w:rsidRPr="0039658C">
              <w:rPr>
                <w:rFonts w:ascii="Times New Roman" w:hAnsi="Times New Roman" w:cs="Times New Roman"/>
                <w:b/>
                <w:bCs/>
                <w:color w:val="212121"/>
                <w:sz w:val="24"/>
                <w:szCs w:val="24"/>
              </w:rPr>
              <w:t>Художественное чтение.</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2</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4</w:t>
            </w: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6</w:t>
            </w:r>
          </w:p>
        </w:tc>
      </w:tr>
      <w:tr w:rsidR="0030031F" w:rsidRPr="0039658C" w:rsidTr="0030031F">
        <w:trPr>
          <w:trHeight w:val="752"/>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7</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Основы актерской грамоты.</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3</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6</w:t>
            </w:r>
          </w:p>
          <w:p w:rsidR="0030031F" w:rsidRPr="0039658C" w:rsidRDefault="0030031F" w:rsidP="00855C7A">
            <w:pPr>
              <w:spacing w:after="75" w:line="315" w:lineRule="atLeast"/>
              <w:jc w:val="both"/>
              <w:rPr>
                <w:rFonts w:ascii="Times New Roman" w:hAnsi="Times New Roman" w:cs="Times New Roman"/>
                <w:color w:val="212121"/>
                <w:sz w:val="24"/>
                <w:szCs w:val="24"/>
              </w:rPr>
            </w:pP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9</w:t>
            </w:r>
          </w:p>
        </w:tc>
      </w:tr>
      <w:tr w:rsidR="0030031F" w:rsidRPr="0039658C" w:rsidTr="0030031F">
        <w:trPr>
          <w:trHeight w:val="984"/>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8</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Предлагаемые обстоятельства. Театральные игры.</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3</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8</w:t>
            </w: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11</w:t>
            </w:r>
          </w:p>
        </w:tc>
      </w:tr>
      <w:tr w:rsidR="0030031F" w:rsidRPr="0039658C" w:rsidTr="0030031F">
        <w:trPr>
          <w:trHeight w:val="984"/>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9</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Ритмопластика. Сценическое движение.</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3</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7</w:t>
            </w:r>
          </w:p>
          <w:p w:rsidR="0030031F" w:rsidRPr="0039658C" w:rsidRDefault="0030031F" w:rsidP="00855C7A">
            <w:pPr>
              <w:spacing w:after="75" w:line="315" w:lineRule="atLeast"/>
              <w:jc w:val="both"/>
              <w:rPr>
                <w:rFonts w:ascii="Times New Roman" w:hAnsi="Times New Roman" w:cs="Times New Roman"/>
                <w:color w:val="212121"/>
                <w:sz w:val="24"/>
                <w:szCs w:val="24"/>
              </w:rPr>
            </w:pP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10</w:t>
            </w:r>
          </w:p>
        </w:tc>
      </w:tr>
      <w:tr w:rsidR="0030031F" w:rsidRPr="0039658C" w:rsidTr="0030031F">
        <w:trPr>
          <w:trHeight w:val="984"/>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10</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Актерский практикум. Работа над постановкой.</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3</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8</w:t>
            </w:r>
          </w:p>
          <w:p w:rsidR="0030031F" w:rsidRPr="0039658C" w:rsidRDefault="0030031F" w:rsidP="00855C7A">
            <w:pPr>
              <w:spacing w:after="75" w:line="315" w:lineRule="atLeast"/>
              <w:jc w:val="both"/>
              <w:rPr>
                <w:rFonts w:ascii="Times New Roman" w:hAnsi="Times New Roman" w:cs="Times New Roman"/>
                <w:color w:val="212121"/>
                <w:sz w:val="24"/>
                <w:szCs w:val="24"/>
              </w:rPr>
            </w:pP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11</w:t>
            </w:r>
          </w:p>
        </w:tc>
      </w:tr>
      <w:tr w:rsidR="0030031F" w:rsidRPr="0039658C" w:rsidTr="0030031F">
        <w:trPr>
          <w:trHeight w:val="376"/>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11</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Итоговая аттестация</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2</w:t>
            </w: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tcPr>
          <w:p w:rsidR="0030031F" w:rsidRPr="0039658C" w:rsidRDefault="0030031F" w:rsidP="00855C7A">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2</w:t>
            </w:r>
          </w:p>
        </w:tc>
      </w:tr>
      <w:tr w:rsidR="0030031F" w:rsidRPr="0039658C" w:rsidTr="0030031F">
        <w:trPr>
          <w:trHeight w:val="477"/>
        </w:trPr>
        <w:tc>
          <w:tcPr>
            <w:tcW w:w="7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CC4933">
            <w:pPr>
              <w:spacing w:before="105"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 </w:t>
            </w:r>
          </w:p>
        </w:tc>
        <w:tc>
          <w:tcPr>
            <w:tcW w:w="3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CC4933">
            <w:pPr>
              <w:spacing w:before="105"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t>Итого</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347877">
            <w:pPr>
              <w:spacing w:before="105"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t>22</w:t>
            </w:r>
          </w:p>
        </w:tc>
        <w:tc>
          <w:tcPr>
            <w:tcW w:w="185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CC4933">
            <w:pPr>
              <w:spacing w:before="105"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50</w:t>
            </w:r>
          </w:p>
        </w:tc>
        <w:tc>
          <w:tcPr>
            <w:tcW w:w="16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rsidR="0030031F" w:rsidRPr="0039658C" w:rsidRDefault="0030031F" w:rsidP="00CC4933">
            <w:pPr>
              <w:spacing w:before="105"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t>72</w:t>
            </w:r>
          </w:p>
        </w:tc>
      </w:tr>
    </w:tbl>
    <w:p w:rsidR="00616D9E" w:rsidRPr="0039658C" w:rsidRDefault="00616D9E" w:rsidP="00616D9E">
      <w:pPr>
        <w:spacing w:line="360" w:lineRule="auto"/>
        <w:rPr>
          <w:rFonts w:ascii="Times New Roman" w:hAnsi="Times New Roman" w:cs="Times New Roman"/>
          <w:b/>
          <w:sz w:val="24"/>
          <w:szCs w:val="24"/>
        </w:rPr>
      </w:pPr>
    </w:p>
    <w:p w:rsidR="00C07626" w:rsidRPr="0039658C" w:rsidRDefault="00C5464D" w:rsidP="00C5464D">
      <w:pPr>
        <w:spacing w:line="360" w:lineRule="auto"/>
        <w:jc w:val="center"/>
        <w:rPr>
          <w:rFonts w:ascii="Times New Roman" w:hAnsi="Times New Roman" w:cs="Times New Roman"/>
          <w:b/>
          <w:sz w:val="24"/>
          <w:szCs w:val="24"/>
        </w:rPr>
      </w:pPr>
      <w:r w:rsidRPr="0039658C">
        <w:rPr>
          <w:rFonts w:ascii="Times New Roman" w:hAnsi="Times New Roman" w:cs="Times New Roman"/>
          <w:b/>
          <w:sz w:val="24"/>
          <w:szCs w:val="24"/>
        </w:rPr>
        <w:t>Содержание программы</w:t>
      </w:r>
    </w:p>
    <w:tbl>
      <w:tblPr>
        <w:tblW w:w="10065" w:type="dxa"/>
        <w:tblInd w:w="-345" w:type="dxa"/>
        <w:tblLayout w:type="fixed"/>
        <w:tblCellMar>
          <w:left w:w="10" w:type="dxa"/>
          <w:right w:w="10" w:type="dxa"/>
        </w:tblCellMar>
        <w:tblLook w:val="04A0" w:firstRow="1" w:lastRow="0" w:firstColumn="1" w:lastColumn="0" w:noHBand="0" w:noVBand="1"/>
      </w:tblPr>
      <w:tblGrid>
        <w:gridCol w:w="568"/>
        <w:gridCol w:w="1985"/>
        <w:gridCol w:w="2072"/>
        <w:gridCol w:w="2046"/>
        <w:gridCol w:w="1835"/>
        <w:gridCol w:w="1559"/>
      </w:tblGrid>
      <w:tr w:rsidR="00855C7A" w:rsidRPr="0039658C" w:rsidTr="00616D9E">
        <w:tc>
          <w:tcPr>
            <w:tcW w:w="568"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855C7A" w:rsidRPr="0039658C" w:rsidRDefault="00855C7A" w:rsidP="00CC4933">
            <w:pPr>
              <w:pStyle w:val="a8"/>
              <w:jc w:val="center"/>
              <w:rPr>
                <w:rFonts w:ascii="Times New Roman" w:hAnsi="Times New Roman"/>
                <w:b/>
                <w:sz w:val="24"/>
                <w:szCs w:val="24"/>
              </w:rPr>
            </w:pPr>
          </w:p>
        </w:tc>
        <w:tc>
          <w:tcPr>
            <w:tcW w:w="1985"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855C7A" w:rsidRPr="0039658C" w:rsidRDefault="00855C7A" w:rsidP="00CC4933">
            <w:pPr>
              <w:pStyle w:val="a8"/>
              <w:jc w:val="center"/>
              <w:rPr>
                <w:rFonts w:ascii="Times New Roman" w:hAnsi="Times New Roman"/>
                <w:b/>
                <w:sz w:val="24"/>
                <w:szCs w:val="24"/>
              </w:rPr>
            </w:pPr>
            <w:r w:rsidRPr="0039658C">
              <w:rPr>
                <w:rFonts w:ascii="Times New Roman" w:hAnsi="Times New Roman"/>
                <w:b/>
                <w:sz w:val="24"/>
                <w:szCs w:val="24"/>
              </w:rPr>
              <w:t>Раздел, тема</w:t>
            </w:r>
          </w:p>
        </w:tc>
        <w:tc>
          <w:tcPr>
            <w:tcW w:w="2072"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855C7A" w:rsidRPr="0039658C" w:rsidRDefault="00855C7A" w:rsidP="00CC4933">
            <w:pPr>
              <w:pStyle w:val="a8"/>
              <w:jc w:val="center"/>
              <w:rPr>
                <w:rFonts w:ascii="Times New Roman" w:hAnsi="Times New Roman"/>
                <w:b/>
                <w:sz w:val="24"/>
                <w:szCs w:val="24"/>
              </w:rPr>
            </w:pPr>
            <w:r w:rsidRPr="0039658C">
              <w:rPr>
                <w:rFonts w:ascii="Times New Roman" w:hAnsi="Times New Roman"/>
                <w:b/>
                <w:sz w:val="24"/>
                <w:szCs w:val="24"/>
              </w:rPr>
              <w:t>Форма занятий</w:t>
            </w:r>
          </w:p>
        </w:tc>
        <w:tc>
          <w:tcPr>
            <w:tcW w:w="2046"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855C7A" w:rsidRPr="0039658C" w:rsidRDefault="00855C7A" w:rsidP="00CC4933">
            <w:pPr>
              <w:pStyle w:val="a8"/>
              <w:jc w:val="center"/>
              <w:rPr>
                <w:rFonts w:ascii="Times New Roman" w:hAnsi="Times New Roman"/>
                <w:b/>
                <w:sz w:val="24"/>
                <w:szCs w:val="24"/>
              </w:rPr>
            </w:pPr>
            <w:r w:rsidRPr="0039658C">
              <w:rPr>
                <w:rFonts w:ascii="Times New Roman" w:hAnsi="Times New Roman"/>
                <w:b/>
                <w:sz w:val="24"/>
                <w:szCs w:val="24"/>
              </w:rPr>
              <w:t>Методы</w:t>
            </w:r>
          </w:p>
        </w:tc>
        <w:tc>
          <w:tcPr>
            <w:tcW w:w="1835"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855C7A" w:rsidRPr="0039658C" w:rsidRDefault="00855C7A" w:rsidP="00CC4933">
            <w:pPr>
              <w:pStyle w:val="a8"/>
              <w:jc w:val="center"/>
              <w:rPr>
                <w:rFonts w:ascii="Times New Roman" w:hAnsi="Times New Roman"/>
                <w:b/>
                <w:sz w:val="24"/>
                <w:szCs w:val="24"/>
              </w:rPr>
            </w:pPr>
            <w:r w:rsidRPr="0039658C">
              <w:rPr>
                <w:rFonts w:ascii="Times New Roman" w:hAnsi="Times New Roman"/>
                <w:b/>
                <w:sz w:val="24"/>
                <w:szCs w:val="24"/>
              </w:rPr>
              <w:t>Средства обучения</w:t>
            </w:r>
          </w:p>
        </w:tc>
        <w:tc>
          <w:tcPr>
            <w:tcW w:w="155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855C7A" w:rsidRPr="0039658C" w:rsidRDefault="00855C7A" w:rsidP="00CC4933">
            <w:pPr>
              <w:pStyle w:val="a8"/>
              <w:jc w:val="center"/>
              <w:rPr>
                <w:rFonts w:ascii="Times New Roman" w:hAnsi="Times New Roman"/>
                <w:b/>
                <w:sz w:val="24"/>
                <w:szCs w:val="24"/>
              </w:rPr>
            </w:pPr>
            <w:r w:rsidRPr="0039658C">
              <w:rPr>
                <w:rFonts w:ascii="Times New Roman" w:hAnsi="Times New Roman"/>
                <w:b/>
                <w:sz w:val="24"/>
                <w:szCs w:val="24"/>
              </w:rPr>
              <w:t>Форма подведения итогов по темам</w:t>
            </w:r>
          </w:p>
        </w:tc>
      </w:tr>
      <w:tr w:rsidR="00616D9E" w:rsidRPr="0039658C" w:rsidTr="00616D9E">
        <w:tc>
          <w:tcPr>
            <w:tcW w:w="568" w:type="dxa"/>
            <w:tcBorders>
              <w:top w:val="nil"/>
              <w:left w:val="single" w:sz="2" w:space="0" w:color="000000"/>
              <w:bottom w:val="single" w:sz="2" w:space="0" w:color="000000"/>
              <w:right w:val="nil"/>
            </w:tcBorders>
            <w:tcMar>
              <w:top w:w="55" w:type="dxa"/>
              <w:left w:w="55" w:type="dxa"/>
              <w:bottom w:w="55" w:type="dxa"/>
              <w:right w:w="55" w:type="dxa"/>
            </w:tcMar>
            <w:hideMark/>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bCs/>
                <w:color w:val="212121"/>
                <w:sz w:val="24"/>
                <w:szCs w:val="24"/>
              </w:rPr>
              <w:t>Вводное занятие</w:t>
            </w:r>
          </w:p>
        </w:tc>
        <w:tc>
          <w:tcPr>
            <w:tcW w:w="4118" w:type="dxa"/>
            <w:gridSpan w:val="2"/>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616D9E" w:rsidP="000A11C7">
            <w:pPr>
              <w:pStyle w:val="a8"/>
              <w:jc w:val="both"/>
              <w:rPr>
                <w:rFonts w:ascii="Times New Roman" w:hAnsi="Times New Roman"/>
                <w:sz w:val="24"/>
                <w:szCs w:val="24"/>
              </w:rPr>
            </w:pPr>
            <w:r w:rsidRPr="0039658C">
              <w:rPr>
                <w:rFonts w:ascii="Times New Roman" w:hAnsi="Times New Roman"/>
                <w:sz w:val="24"/>
                <w:szCs w:val="24"/>
              </w:rPr>
              <w:t>Знакомство. Ознакомление с режимом занятий, правилами поведения на занятиях, формой одежды и программой. Знакомство с творческой дисциплиной. Инструктаж по технике безопасности на занятиях, во время посеще</w:t>
            </w:r>
            <w:r w:rsidR="000A11C7" w:rsidRPr="0039658C">
              <w:rPr>
                <w:rFonts w:ascii="Times New Roman" w:hAnsi="Times New Roman"/>
                <w:sz w:val="24"/>
                <w:szCs w:val="24"/>
              </w:rPr>
              <w:t>ния спектаклей, поездок в транс</w:t>
            </w:r>
            <w:r w:rsidRPr="0039658C">
              <w:rPr>
                <w:rFonts w:ascii="Times New Roman" w:hAnsi="Times New Roman"/>
                <w:sz w:val="24"/>
                <w:szCs w:val="24"/>
              </w:rPr>
              <w:t xml:space="preserve">порте. Знакомство с правилами противопожарной безопасности. </w:t>
            </w:r>
            <w:r w:rsidRPr="0039658C">
              <w:rPr>
                <w:rFonts w:ascii="Times New Roman" w:hAnsi="Times New Roman"/>
                <w:sz w:val="24"/>
                <w:szCs w:val="24"/>
              </w:rPr>
              <w:lastRenderedPageBreak/>
              <w:t>Практическая часть. Игра на знакомство. «Разрешите представиться» – умение представить себя публике. Заполнение анкеты участника театральной студии.</w:t>
            </w:r>
          </w:p>
        </w:tc>
        <w:tc>
          <w:tcPr>
            <w:tcW w:w="1835" w:type="dxa"/>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lastRenderedPageBreak/>
              <w:t>Презентация, беседа.</w:t>
            </w:r>
            <w:r w:rsidR="009036EB" w:rsidRPr="0039658C">
              <w:rPr>
                <w:sz w:val="24"/>
                <w:szCs w:val="24"/>
              </w:rPr>
              <w:t xml:space="preserve"> </w:t>
            </w:r>
            <w:r w:rsidR="009036EB" w:rsidRPr="0039658C">
              <w:rPr>
                <w:rFonts w:ascii="Times New Roman" w:hAnsi="Times New Roman"/>
                <w:sz w:val="24"/>
                <w:szCs w:val="24"/>
              </w:rPr>
              <w:t>Дидактический материал, ручки, карандаши, столы, стулья</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sz w:val="24"/>
                <w:szCs w:val="24"/>
              </w:rPr>
              <w:t>Беседа, игра, инструктаж</w:t>
            </w:r>
          </w:p>
        </w:tc>
      </w:tr>
      <w:tr w:rsidR="00616D9E" w:rsidRPr="0039658C" w:rsidTr="00616D9E">
        <w:tc>
          <w:tcPr>
            <w:tcW w:w="568" w:type="dxa"/>
            <w:tcBorders>
              <w:top w:val="nil"/>
              <w:left w:val="single" w:sz="2" w:space="0" w:color="000000"/>
              <w:bottom w:val="single" w:sz="2" w:space="0" w:color="000000"/>
              <w:right w:val="nil"/>
            </w:tcBorders>
            <w:tcMar>
              <w:top w:w="55" w:type="dxa"/>
              <w:left w:w="55" w:type="dxa"/>
              <w:bottom w:w="55" w:type="dxa"/>
              <w:right w:w="55" w:type="dxa"/>
            </w:tcMar>
            <w:hideMark/>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lastRenderedPageBreak/>
              <w:t>2.</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sz w:val="24"/>
                <w:szCs w:val="24"/>
              </w:rPr>
              <w:t>Азбука театра</w:t>
            </w:r>
          </w:p>
        </w:tc>
        <w:tc>
          <w:tcPr>
            <w:tcW w:w="4118" w:type="dxa"/>
            <w:gridSpan w:val="2"/>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616D9E" w:rsidP="000A11C7">
            <w:pPr>
              <w:pStyle w:val="a8"/>
              <w:jc w:val="both"/>
              <w:rPr>
                <w:rFonts w:ascii="Times New Roman" w:hAnsi="Times New Roman"/>
                <w:sz w:val="24"/>
                <w:szCs w:val="24"/>
              </w:rPr>
            </w:pPr>
            <w:r w:rsidRPr="0039658C">
              <w:rPr>
                <w:rFonts w:ascii="Times New Roman" w:hAnsi="Times New Roman"/>
                <w:sz w:val="24"/>
                <w:szCs w:val="24"/>
              </w:rPr>
              <w:t>История возникновения и создания театра. Театр как вид искусства. Общее представление о видах и жанрах театрального искусства. Знакомство с мифологией. Правила поведения в театре. Театральный этикет. Тест «Какой я зритель». Посвящение в «театральные зрители», выдача удостоверений, где можно отмечать посещения наклейками или записывать названия спектаклей. «Театральная» викторина.</w:t>
            </w:r>
          </w:p>
        </w:tc>
        <w:tc>
          <w:tcPr>
            <w:tcW w:w="1835" w:type="dxa"/>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967DC4" w:rsidP="009036EB">
            <w:pPr>
              <w:pStyle w:val="a8"/>
              <w:rPr>
                <w:rFonts w:ascii="Times New Roman" w:hAnsi="Times New Roman"/>
                <w:sz w:val="24"/>
                <w:szCs w:val="24"/>
              </w:rPr>
            </w:pPr>
            <w:r w:rsidRPr="0039658C">
              <w:rPr>
                <w:rFonts w:ascii="Times New Roman" w:hAnsi="Times New Roman"/>
                <w:sz w:val="24"/>
                <w:szCs w:val="24"/>
              </w:rPr>
              <w:t>Презентация,</w:t>
            </w:r>
            <w:r w:rsidR="009036EB" w:rsidRPr="0039658C">
              <w:rPr>
                <w:sz w:val="24"/>
                <w:szCs w:val="24"/>
              </w:rPr>
              <w:t xml:space="preserve"> </w:t>
            </w:r>
            <w:r w:rsidR="009036EB" w:rsidRPr="0039658C">
              <w:rPr>
                <w:rFonts w:ascii="Times New Roman" w:hAnsi="Times New Roman"/>
                <w:sz w:val="24"/>
                <w:szCs w:val="24"/>
              </w:rPr>
              <w:t>Бланк тестов для каждого учащегося</w:t>
            </w:r>
            <w:r w:rsidRPr="0039658C">
              <w:rPr>
                <w:rFonts w:ascii="Times New Roman" w:hAnsi="Times New Roman"/>
                <w:sz w:val="24"/>
                <w:szCs w:val="24"/>
              </w:rPr>
              <w:t xml:space="preserve"> </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sz w:val="24"/>
                <w:szCs w:val="24"/>
              </w:rPr>
              <w:t>Беседа, игры, тестирование, «посвящение в театральные зрители»</w:t>
            </w:r>
          </w:p>
        </w:tc>
      </w:tr>
      <w:tr w:rsidR="00616D9E" w:rsidRPr="0039658C" w:rsidTr="00616D9E">
        <w:tc>
          <w:tcPr>
            <w:tcW w:w="568" w:type="dxa"/>
            <w:tcBorders>
              <w:top w:val="nil"/>
              <w:left w:val="single" w:sz="2" w:space="0" w:color="000000"/>
              <w:bottom w:val="single" w:sz="2" w:space="0" w:color="000000"/>
              <w:right w:val="nil"/>
            </w:tcBorders>
            <w:tcMar>
              <w:top w:w="55" w:type="dxa"/>
              <w:left w:w="55" w:type="dxa"/>
              <w:bottom w:w="55" w:type="dxa"/>
              <w:right w:w="55" w:type="dxa"/>
            </w:tcMar>
            <w:hideMark/>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t>3.</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Театральное закулисье.</w:t>
            </w:r>
          </w:p>
        </w:tc>
        <w:tc>
          <w:tcPr>
            <w:tcW w:w="4118" w:type="dxa"/>
            <w:gridSpan w:val="2"/>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616D9E" w:rsidP="000A11C7">
            <w:pPr>
              <w:pStyle w:val="a8"/>
              <w:jc w:val="both"/>
              <w:rPr>
                <w:rFonts w:ascii="Times New Roman" w:hAnsi="Times New Roman"/>
                <w:sz w:val="24"/>
                <w:szCs w:val="24"/>
              </w:rPr>
            </w:pPr>
            <w:r w:rsidRPr="0039658C">
              <w:rPr>
                <w:rFonts w:ascii="Times New Roman" w:hAnsi="Times New Roman"/>
                <w:sz w:val="24"/>
                <w:szCs w:val="24"/>
              </w:rPr>
              <w:t>Экскурсия реальная или виртуальная проводится в диалоге и интерактивно. Знакомство со структурой театра и его основными профессиями: актер, режиссер, сценарист, художник, декоратор, гример, оператор, звукорежиссёр, бутафор. Творческие задания и театральные игры. Сценический этюд «Представить профессию…».</w:t>
            </w:r>
          </w:p>
        </w:tc>
        <w:tc>
          <w:tcPr>
            <w:tcW w:w="1835" w:type="dxa"/>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967DC4" w:rsidP="00616D9E">
            <w:pPr>
              <w:pStyle w:val="a8"/>
              <w:rPr>
                <w:rFonts w:ascii="Times New Roman" w:hAnsi="Times New Roman"/>
                <w:sz w:val="24"/>
                <w:szCs w:val="24"/>
              </w:rPr>
            </w:pPr>
            <w:r w:rsidRPr="0039658C">
              <w:rPr>
                <w:rFonts w:ascii="Times New Roman" w:hAnsi="Times New Roman"/>
                <w:sz w:val="24"/>
                <w:szCs w:val="24"/>
              </w:rPr>
              <w:t>Экскурсия, беседа.</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Экскурсии, творческие задания</w:t>
            </w:r>
          </w:p>
        </w:tc>
      </w:tr>
      <w:tr w:rsidR="00616D9E" w:rsidRPr="0039658C" w:rsidTr="00616D9E">
        <w:tc>
          <w:tcPr>
            <w:tcW w:w="568" w:type="dxa"/>
            <w:tcBorders>
              <w:top w:val="nil"/>
              <w:left w:val="single" w:sz="2" w:space="0" w:color="000000"/>
              <w:bottom w:val="single" w:sz="2" w:space="0" w:color="000000"/>
              <w:right w:val="nil"/>
            </w:tcBorders>
            <w:tcMar>
              <w:top w:w="55" w:type="dxa"/>
              <w:left w:w="55" w:type="dxa"/>
              <w:bottom w:w="55" w:type="dxa"/>
              <w:right w:w="55" w:type="dxa"/>
            </w:tcMar>
            <w:hideMark/>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t>4.</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Выездные посещения театров.</w:t>
            </w:r>
          </w:p>
        </w:tc>
        <w:tc>
          <w:tcPr>
            <w:tcW w:w="4118" w:type="dxa"/>
            <w:gridSpan w:val="2"/>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616D9E" w:rsidP="000A11C7">
            <w:pPr>
              <w:pStyle w:val="a8"/>
              <w:jc w:val="both"/>
              <w:rPr>
                <w:rFonts w:ascii="Times New Roman" w:hAnsi="Times New Roman"/>
                <w:sz w:val="24"/>
                <w:szCs w:val="24"/>
              </w:rPr>
            </w:pPr>
            <w:r w:rsidRPr="0039658C">
              <w:rPr>
                <w:rFonts w:ascii="Times New Roman" w:hAnsi="Times New Roman"/>
                <w:sz w:val="24"/>
                <w:szCs w:val="24"/>
              </w:rPr>
              <w:t>Просмотр спектакля, поход с детьми в профессиональный театр или просмотр телеспектакля. Обсуждение с использованием вопросов на сопереживание: «Были ли моменты, где было особенн</w:t>
            </w:r>
            <w:r w:rsidR="000A11C7" w:rsidRPr="0039658C">
              <w:rPr>
                <w:rFonts w:ascii="Times New Roman" w:hAnsi="Times New Roman"/>
                <w:sz w:val="24"/>
                <w:szCs w:val="24"/>
              </w:rPr>
              <w:t>о страшно, горько, смешно, хоте</w:t>
            </w:r>
            <w:r w:rsidRPr="0039658C">
              <w:rPr>
                <w:rFonts w:ascii="Times New Roman" w:hAnsi="Times New Roman"/>
                <w:sz w:val="24"/>
                <w:szCs w:val="24"/>
              </w:rPr>
              <w:t>лось плакать, стыдно?». Написание эссе «Мои впечатления», «Что бы вы добавили или поменяли в сценарии спектакля».</w:t>
            </w:r>
          </w:p>
        </w:tc>
        <w:tc>
          <w:tcPr>
            <w:tcW w:w="1835" w:type="dxa"/>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967DC4" w:rsidP="00616D9E">
            <w:pPr>
              <w:pStyle w:val="a8"/>
              <w:rPr>
                <w:rFonts w:ascii="Times New Roman" w:hAnsi="Times New Roman"/>
                <w:sz w:val="24"/>
                <w:szCs w:val="24"/>
              </w:rPr>
            </w:pPr>
            <w:r w:rsidRPr="0039658C">
              <w:rPr>
                <w:rFonts w:ascii="Times New Roman" w:hAnsi="Times New Roman"/>
                <w:sz w:val="24"/>
                <w:szCs w:val="24"/>
              </w:rPr>
              <w:t>Просмотр спектакля.</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Просмотр спектаклей, написание эссе.</w:t>
            </w:r>
          </w:p>
        </w:tc>
      </w:tr>
      <w:tr w:rsidR="00616D9E" w:rsidRPr="0039658C" w:rsidTr="00616D9E">
        <w:tc>
          <w:tcPr>
            <w:tcW w:w="568" w:type="dxa"/>
            <w:tcBorders>
              <w:top w:val="nil"/>
              <w:left w:val="single" w:sz="2" w:space="0" w:color="000000"/>
              <w:bottom w:val="single" w:sz="2" w:space="0" w:color="000000"/>
              <w:right w:val="nil"/>
            </w:tcBorders>
            <w:tcMar>
              <w:top w:w="55" w:type="dxa"/>
              <w:left w:w="55" w:type="dxa"/>
              <w:bottom w:w="55" w:type="dxa"/>
              <w:right w:w="55" w:type="dxa"/>
            </w:tcMar>
            <w:hideMark/>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t>5.</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bCs/>
                <w:color w:val="212121"/>
                <w:sz w:val="24"/>
                <w:szCs w:val="24"/>
              </w:rPr>
            </w:pPr>
            <w:r w:rsidRPr="0039658C">
              <w:rPr>
                <w:rFonts w:ascii="Times New Roman" w:hAnsi="Times New Roman" w:cs="Times New Roman"/>
                <w:b/>
                <w:bCs/>
                <w:color w:val="212121"/>
                <w:sz w:val="24"/>
                <w:szCs w:val="24"/>
              </w:rPr>
              <w:t>Сценическая речь. Культура и техника речи</w:t>
            </w:r>
          </w:p>
        </w:tc>
        <w:tc>
          <w:tcPr>
            <w:tcW w:w="4118" w:type="dxa"/>
            <w:gridSpan w:val="2"/>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0A11C7" w:rsidP="000A11C7">
            <w:pPr>
              <w:pStyle w:val="a8"/>
              <w:jc w:val="both"/>
              <w:rPr>
                <w:rFonts w:ascii="Times New Roman" w:hAnsi="Times New Roman"/>
                <w:sz w:val="24"/>
                <w:szCs w:val="24"/>
              </w:rPr>
            </w:pPr>
            <w:r w:rsidRPr="0039658C">
              <w:rPr>
                <w:rFonts w:ascii="Times New Roman" w:hAnsi="Times New Roman"/>
                <w:sz w:val="24"/>
                <w:szCs w:val="24"/>
              </w:rPr>
              <w:t xml:space="preserve">Дыхательная гимнастика. Развитие артикуляционного аппарата. Работа с дикцией на скороговорках и </w:t>
            </w:r>
            <w:r w:rsidR="00967DC4" w:rsidRPr="0039658C">
              <w:rPr>
                <w:rFonts w:ascii="Times New Roman" w:hAnsi="Times New Roman"/>
                <w:sz w:val="24"/>
                <w:szCs w:val="24"/>
              </w:rPr>
              <w:t>чист оговорках</w:t>
            </w:r>
            <w:r w:rsidRPr="0039658C">
              <w:rPr>
                <w:rFonts w:ascii="Times New Roman" w:hAnsi="Times New Roman"/>
                <w:sz w:val="24"/>
                <w:szCs w:val="24"/>
              </w:rPr>
              <w:t>. Упражнения по сценической речи выполняются по алгоритму: 1. определение целей и условий выполнения; 2. педагогический показ; 3. просмотр упражнения; 4. комплексный контроль и корректировка. В результате поэтапного индивидуального контроля (объ</w:t>
            </w:r>
            <w:r w:rsidR="0030031F">
              <w:rPr>
                <w:rFonts w:ascii="Times New Roman" w:hAnsi="Times New Roman"/>
                <w:sz w:val="24"/>
                <w:szCs w:val="24"/>
              </w:rPr>
              <w:t>яснил – показал посмотрел – сде</w:t>
            </w:r>
            <w:r w:rsidRPr="0039658C">
              <w:rPr>
                <w:rFonts w:ascii="Times New Roman" w:hAnsi="Times New Roman"/>
                <w:sz w:val="24"/>
                <w:szCs w:val="24"/>
              </w:rPr>
              <w:t xml:space="preserve">лал замечание – показал; посмотрел </w:t>
            </w:r>
            <w:r w:rsidRPr="0039658C">
              <w:rPr>
                <w:rFonts w:ascii="Times New Roman" w:hAnsi="Times New Roman"/>
                <w:sz w:val="24"/>
                <w:szCs w:val="24"/>
              </w:rPr>
              <w:lastRenderedPageBreak/>
              <w:t>– показал ошибку – показал правильный вариант – посмотрел) можно добиться максимальной эффективности в освоении того или иного упражнения. Практическая часть. На занятиях преобладают игровые технологии. Игры применяются в соответствии с возрастными интересами.</w:t>
            </w:r>
          </w:p>
          <w:p w:rsidR="000A11C7" w:rsidRPr="0039658C" w:rsidRDefault="000A11C7" w:rsidP="000A11C7">
            <w:pPr>
              <w:pStyle w:val="a8"/>
              <w:jc w:val="both"/>
              <w:rPr>
                <w:rFonts w:ascii="Times New Roman" w:hAnsi="Times New Roman"/>
                <w:sz w:val="24"/>
                <w:szCs w:val="24"/>
              </w:rPr>
            </w:pPr>
            <w:r w:rsidRPr="0039658C">
              <w:rPr>
                <w:rFonts w:ascii="Times New Roman" w:hAnsi="Times New Roman"/>
                <w:sz w:val="24"/>
                <w:szCs w:val="24"/>
              </w:rPr>
              <w:t xml:space="preserve">ДЫХАНИЕ Обращать внимание на: ■ соединение дыхания и движения (например, гусиный шаг, пол горит, ритмические шаги, координация движений и т.п.); ■ одну техническую задачу многократно повторять с разными вариантами образов (например, фиксированный выдох на Ф – задуваю свечу, отгоняю комаров, рисую портрет и т.п.); ■ активизацию коммуникативных навыков через речевые упражнения (например, парные упражнения – согреть дыханием партнера, перебросить воображаемые мячики и т.п.). АРТИКУЛЯЦИЯ Обращать внимание на: ■ обособленность движений (занимаемся развитием мышц языка, а губы и нижняя челюсть находятся в покое); ■ медленный темп, который увеличивает нагрузку на мышцы и делает упражнение более эффективным; ■ координация движений и покоя всех частей речевого аппарата; ■ координация работы мышц речевого аппарата с жестами и мимикой (например, движение языка противоположно движению и темпу движения рук, плюс к этому движение зрачков и т.п.). ДИКЦИЯ Обращать внимание на: ■ активизацию коммуникативных навыков через речевые упражнения (например, давать творческие парные задания – диалог из простых и сложных звукосочетаний); ■ ритмические вариации в ускоренном темпе (скороговорки в диалогах с различным словесным действием – убедить, заинтересовать, посмеяться над кем-то и т.п.). Финальным материалом могут быть индивидуальные стихи и парные </w:t>
            </w:r>
            <w:r w:rsidRPr="0039658C">
              <w:rPr>
                <w:rFonts w:ascii="Times New Roman" w:hAnsi="Times New Roman"/>
                <w:sz w:val="24"/>
                <w:szCs w:val="24"/>
              </w:rPr>
              <w:lastRenderedPageBreak/>
              <w:t xml:space="preserve">этюды с использованием упражнений по дикции и дыханию. </w:t>
            </w:r>
          </w:p>
        </w:tc>
        <w:tc>
          <w:tcPr>
            <w:tcW w:w="1835" w:type="dxa"/>
            <w:tcBorders>
              <w:top w:val="nil"/>
              <w:left w:val="single" w:sz="2" w:space="0" w:color="000000"/>
              <w:bottom w:val="single" w:sz="2" w:space="0" w:color="000000"/>
              <w:right w:val="nil"/>
            </w:tcBorders>
            <w:tcMar>
              <w:top w:w="55" w:type="dxa"/>
              <w:left w:w="55" w:type="dxa"/>
              <w:bottom w:w="55" w:type="dxa"/>
              <w:right w:w="55" w:type="dxa"/>
            </w:tcMar>
          </w:tcPr>
          <w:p w:rsidR="00616D9E" w:rsidRPr="0039658C" w:rsidRDefault="00967DC4" w:rsidP="00616D9E">
            <w:pPr>
              <w:pStyle w:val="a8"/>
              <w:rPr>
                <w:rFonts w:ascii="Times New Roman" w:hAnsi="Times New Roman"/>
                <w:sz w:val="24"/>
                <w:szCs w:val="24"/>
              </w:rPr>
            </w:pPr>
            <w:r w:rsidRPr="0039658C">
              <w:rPr>
                <w:rFonts w:ascii="Times New Roman" w:hAnsi="Times New Roman"/>
                <w:sz w:val="24"/>
                <w:szCs w:val="24"/>
              </w:rPr>
              <w:lastRenderedPageBreak/>
              <w:t>Таблицы, презентация.</w:t>
            </w:r>
          </w:p>
          <w:p w:rsidR="009036EB" w:rsidRPr="0039658C" w:rsidRDefault="009036EB" w:rsidP="00616D9E">
            <w:pPr>
              <w:pStyle w:val="a8"/>
              <w:rPr>
                <w:rFonts w:ascii="Times New Roman" w:hAnsi="Times New Roman"/>
                <w:sz w:val="24"/>
                <w:szCs w:val="24"/>
              </w:rPr>
            </w:pPr>
            <w:r w:rsidRPr="0039658C">
              <w:rPr>
                <w:rFonts w:ascii="Times New Roman" w:hAnsi="Times New Roman"/>
                <w:sz w:val="24"/>
                <w:szCs w:val="24"/>
              </w:rPr>
              <w:t xml:space="preserve">Дидактический </w:t>
            </w:r>
            <w:r w:rsidR="00201083" w:rsidRPr="0039658C">
              <w:rPr>
                <w:rFonts w:ascii="Times New Roman" w:hAnsi="Times New Roman"/>
                <w:sz w:val="24"/>
                <w:szCs w:val="24"/>
              </w:rPr>
              <w:t>материал, реквизит</w:t>
            </w:r>
            <w:r w:rsidRPr="0039658C">
              <w:rPr>
                <w:rFonts w:ascii="Times New Roman" w:hAnsi="Times New Roman"/>
                <w:sz w:val="24"/>
                <w:szCs w:val="24"/>
              </w:rPr>
              <w:t xml:space="preserve"> для показа этюдов, ролевых игр, </w:t>
            </w:r>
            <w:proofErr w:type="spellStart"/>
            <w:r w:rsidRPr="0039658C">
              <w:rPr>
                <w:rFonts w:ascii="Times New Roman" w:hAnsi="Times New Roman"/>
                <w:sz w:val="24"/>
                <w:szCs w:val="24"/>
              </w:rPr>
              <w:t>миниспектакля</w:t>
            </w:r>
            <w:proofErr w:type="spellEnd"/>
            <w:r w:rsidRPr="0039658C">
              <w:rPr>
                <w:rFonts w:ascii="Times New Roman" w:hAnsi="Times New Roman"/>
                <w:sz w:val="24"/>
                <w:szCs w:val="24"/>
              </w:rPr>
              <w:t xml:space="preserve">, </w:t>
            </w:r>
            <w:proofErr w:type="spellStart"/>
            <w:r w:rsidRPr="0039658C">
              <w:rPr>
                <w:rFonts w:ascii="Times New Roman" w:hAnsi="Times New Roman"/>
                <w:sz w:val="24"/>
                <w:szCs w:val="24"/>
              </w:rPr>
              <w:t>столя</w:t>
            </w:r>
            <w:proofErr w:type="spellEnd"/>
            <w:r w:rsidRPr="0039658C">
              <w:rPr>
                <w:rFonts w:ascii="Times New Roman" w:hAnsi="Times New Roman"/>
                <w:sz w:val="24"/>
                <w:szCs w:val="24"/>
              </w:rPr>
              <w:t>, стулья</w:t>
            </w:r>
          </w:p>
          <w:p w:rsidR="00967DC4" w:rsidRPr="0039658C" w:rsidRDefault="00967DC4" w:rsidP="00616D9E">
            <w:pPr>
              <w:pStyle w:val="a8"/>
              <w:rPr>
                <w:rFonts w:ascii="Times New Roman" w:hAnsi="Times New Roman"/>
                <w:sz w:val="24"/>
                <w:szCs w:val="24"/>
              </w:rPr>
            </w:pPr>
            <w:r w:rsidRPr="0039658C">
              <w:rPr>
                <w:rFonts w:ascii="Times New Roman" w:hAnsi="Times New Roman"/>
                <w:sz w:val="24"/>
                <w:szCs w:val="24"/>
              </w:rPr>
              <w:t>Выполнение упражнений.</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Cs/>
                <w:color w:val="212121"/>
                <w:sz w:val="24"/>
                <w:szCs w:val="24"/>
              </w:rPr>
            </w:pPr>
            <w:r w:rsidRPr="0039658C">
              <w:rPr>
                <w:rFonts w:ascii="Times New Roman" w:hAnsi="Times New Roman" w:cs="Times New Roman"/>
                <w:bCs/>
                <w:color w:val="212121"/>
                <w:sz w:val="24"/>
                <w:szCs w:val="24"/>
              </w:rPr>
              <w:t>Беседа, наблюдение, выполнение творческих заданий.</w:t>
            </w:r>
          </w:p>
        </w:tc>
      </w:tr>
      <w:tr w:rsidR="00616D9E" w:rsidRPr="0039658C" w:rsidTr="00616D9E">
        <w:tc>
          <w:tcPr>
            <w:tcW w:w="568" w:type="dxa"/>
            <w:tcBorders>
              <w:top w:val="nil"/>
              <w:left w:val="single" w:sz="2" w:space="0" w:color="000000"/>
              <w:bottom w:val="single" w:sz="4" w:space="0" w:color="auto"/>
              <w:right w:val="single" w:sz="4" w:space="0" w:color="auto"/>
            </w:tcBorders>
            <w:tcMar>
              <w:top w:w="55" w:type="dxa"/>
              <w:left w:w="55" w:type="dxa"/>
              <w:bottom w:w="55" w:type="dxa"/>
              <w:right w:w="55" w:type="dxa"/>
            </w:tcMar>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lastRenderedPageBreak/>
              <w:t>6</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bCs/>
                <w:color w:val="212121"/>
                <w:sz w:val="24"/>
                <w:szCs w:val="24"/>
              </w:rPr>
            </w:pPr>
            <w:r w:rsidRPr="0039658C">
              <w:rPr>
                <w:rFonts w:ascii="Times New Roman" w:hAnsi="Times New Roman" w:cs="Times New Roman"/>
                <w:b/>
                <w:bCs/>
                <w:color w:val="212121"/>
                <w:sz w:val="24"/>
                <w:szCs w:val="24"/>
              </w:rPr>
              <w:t>Художественное чтение.</w:t>
            </w:r>
          </w:p>
        </w:tc>
        <w:tc>
          <w:tcPr>
            <w:tcW w:w="4118" w:type="dxa"/>
            <w:gridSpan w:val="2"/>
            <w:tcBorders>
              <w:top w:val="nil"/>
              <w:left w:val="single" w:sz="4" w:space="0" w:color="auto"/>
              <w:bottom w:val="single" w:sz="4" w:space="0" w:color="auto"/>
              <w:right w:val="nil"/>
            </w:tcBorders>
            <w:tcMar>
              <w:top w:w="55" w:type="dxa"/>
              <w:left w:w="55" w:type="dxa"/>
              <w:bottom w:w="55" w:type="dxa"/>
              <w:right w:w="55" w:type="dxa"/>
            </w:tcMar>
          </w:tcPr>
          <w:p w:rsidR="00616D9E" w:rsidRPr="0039658C" w:rsidRDefault="000A11C7" w:rsidP="000A11C7">
            <w:pPr>
              <w:pStyle w:val="a8"/>
              <w:jc w:val="both"/>
              <w:rPr>
                <w:rFonts w:ascii="Times New Roman" w:hAnsi="Times New Roman"/>
                <w:sz w:val="24"/>
                <w:szCs w:val="24"/>
              </w:rPr>
            </w:pPr>
            <w:r w:rsidRPr="0039658C">
              <w:rPr>
                <w:rFonts w:ascii="Times New Roman" w:hAnsi="Times New Roman"/>
                <w:sz w:val="24"/>
                <w:szCs w:val="24"/>
              </w:rPr>
              <w:t xml:space="preserve">Художественное чтение как вид исполнительского искусства. Знакомство с законами художественного чтения. Темп речи. Интонация. Понятие текста и подтекста, произносимой фразы. Практическая часть. Работа с дикцией на скороговорках и </w:t>
            </w:r>
            <w:proofErr w:type="spellStart"/>
            <w:r w:rsidR="0030031F">
              <w:rPr>
                <w:rFonts w:ascii="Times New Roman" w:hAnsi="Times New Roman"/>
                <w:sz w:val="24"/>
                <w:szCs w:val="24"/>
              </w:rPr>
              <w:t>чисто</w:t>
            </w:r>
            <w:r w:rsidR="0030031F" w:rsidRPr="0039658C">
              <w:rPr>
                <w:rFonts w:ascii="Times New Roman" w:hAnsi="Times New Roman"/>
                <w:sz w:val="24"/>
                <w:szCs w:val="24"/>
              </w:rPr>
              <w:t>говорках</w:t>
            </w:r>
            <w:proofErr w:type="spellEnd"/>
            <w:r w:rsidRPr="0039658C">
              <w:rPr>
                <w:rFonts w:ascii="Times New Roman" w:hAnsi="Times New Roman"/>
                <w:sz w:val="24"/>
                <w:szCs w:val="24"/>
              </w:rPr>
              <w:t>. Чтение вслух литературного произведения и его разбор. Выразительное чтение, громкость и отчетливость речи. Развитие навыка логического анализа текста на материале народных и литературных сказок. Восстановление хода сказки по одному из эпизодов (игры в «</w:t>
            </w:r>
            <w:proofErr w:type="spellStart"/>
            <w:r w:rsidRPr="0039658C">
              <w:rPr>
                <w:rFonts w:ascii="Times New Roman" w:hAnsi="Times New Roman"/>
                <w:sz w:val="24"/>
                <w:szCs w:val="24"/>
              </w:rPr>
              <w:t>Угадайку</w:t>
            </w:r>
            <w:proofErr w:type="spellEnd"/>
            <w:r w:rsidRPr="0039658C">
              <w:rPr>
                <w:rFonts w:ascii="Times New Roman" w:hAnsi="Times New Roman"/>
                <w:sz w:val="24"/>
                <w:szCs w:val="24"/>
              </w:rPr>
              <w:t>», узнавание сказки по рисунку, по фразе). Сочинение сказок по схеме: завязка, развитие действия, кульминация, развязка.</w:t>
            </w:r>
          </w:p>
        </w:tc>
        <w:tc>
          <w:tcPr>
            <w:tcW w:w="1835" w:type="dxa"/>
            <w:tcBorders>
              <w:top w:val="nil"/>
              <w:left w:val="single" w:sz="2" w:space="0" w:color="000000"/>
              <w:bottom w:val="single" w:sz="4" w:space="0" w:color="auto"/>
              <w:right w:val="nil"/>
            </w:tcBorders>
            <w:tcMar>
              <w:top w:w="55" w:type="dxa"/>
              <w:left w:w="55" w:type="dxa"/>
              <w:bottom w:w="55" w:type="dxa"/>
              <w:right w:w="55" w:type="dxa"/>
            </w:tcMar>
          </w:tcPr>
          <w:p w:rsidR="00616D9E" w:rsidRPr="0039658C" w:rsidRDefault="00967DC4" w:rsidP="00616D9E">
            <w:pPr>
              <w:pStyle w:val="a8"/>
              <w:rPr>
                <w:rFonts w:ascii="Times New Roman" w:hAnsi="Times New Roman"/>
                <w:sz w:val="24"/>
                <w:szCs w:val="24"/>
              </w:rPr>
            </w:pPr>
            <w:r w:rsidRPr="0039658C">
              <w:rPr>
                <w:rFonts w:ascii="Times New Roman" w:hAnsi="Times New Roman"/>
                <w:sz w:val="24"/>
                <w:szCs w:val="24"/>
              </w:rPr>
              <w:t>Чтение, текст.</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rPr>
                <w:sz w:val="24"/>
                <w:szCs w:val="24"/>
              </w:rPr>
            </w:pPr>
            <w:r w:rsidRPr="0039658C">
              <w:rPr>
                <w:rFonts w:ascii="Times New Roman" w:hAnsi="Times New Roman" w:cs="Times New Roman"/>
                <w:bCs/>
                <w:color w:val="212121"/>
                <w:sz w:val="24"/>
                <w:szCs w:val="24"/>
              </w:rPr>
              <w:t>Беседа, наблюдение, выполнение творческих заданий.</w:t>
            </w:r>
          </w:p>
        </w:tc>
      </w:tr>
      <w:tr w:rsidR="00616D9E" w:rsidRPr="0039658C" w:rsidTr="00616D9E">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hideMark/>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t>7</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Основы актерской грамоты.</w:t>
            </w:r>
          </w:p>
        </w:tc>
        <w:tc>
          <w:tcPr>
            <w:tcW w:w="4118"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0A11C7" w:rsidP="000A11C7">
            <w:pPr>
              <w:pStyle w:val="a8"/>
              <w:jc w:val="both"/>
              <w:rPr>
                <w:rFonts w:ascii="Times New Roman" w:hAnsi="Times New Roman"/>
                <w:sz w:val="24"/>
                <w:szCs w:val="24"/>
              </w:rPr>
            </w:pPr>
            <w:r w:rsidRPr="0039658C">
              <w:rPr>
                <w:rFonts w:ascii="Times New Roman" w:hAnsi="Times New Roman"/>
                <w:sz w:val="24"/>
                <w:szCs w:val="24"/>
              </w:rPr>
              <w:t xml:space="preserve">В игровой форме идет работа на развитие внимания, воображения и фантазии. Важно также развивать физическое самочувствие, коллективную согласованность действий. Сценическое действие. Сценическая задача и чувство. Разыгрываются этюды на взаимодействие с партнером. Больше внимания уделять творческой дисциплине. Лаконично объяснять задачи упражнения. Цель занятия – закрепление результата и постановка новой цели, на следующем занятии – повторение и закрепление. Обсуждение результатов упражнения проводятся кратко, легко, с юмором. Нужно стремиться к осознанности занятий, быть заинтересованным в положительном результате. Практическая часть. Выполнение упражнений на развитие сценического внимания. Развитие фантазии с помощью переноса в нереальные миры. Этюды на тему, фантазии на тему картин. Упражнения на коллективные действия: «Повтори позу», «Опаздывающее зеркало», </w:t>
            </w:r>
            <w:r w:rsidRPr="0039658C">
              <w:rPr>
                <w:rFonts w:ascii="Times New Roman" w:hAnsi="Times New Roman"/>
                <w:sz w:val="24"/>
                <w:szCs w:val="24"/>
              </w:rPr>
              <w:lastRenderedPageBreak/>
              <w:t>«Фигуры» и т.д. Развитие фантазии через овладение динамикой развития сюжета. Создание и развитие сказочной ситуации на основе реального действия («…я пошел в магазин и вдруг…»). Индивидуальные и коллективные этюды на выполнение одного и того же действия, но с различными задачами; одной и той же задачи, но в разных предлагаемых обстоятельствах. Например, открыть дверь, чтобы проветрилась комната, чтобы услышать разговор в коридоре, чтобы напугать кого-либо; собирать листья – в солнечную погоду, под дождем, под снегом и т.д. Упражнение, направленное на внимание – «Пишущая машинка». Поставить группу в полукруг либо в круг. Раздать каждому участнику букву алфавита (у одного ребенка может быть несколько букв). Проверить, знают ли все ученики, у кого какие буквы. Преподаватель произносит слово, придуманное им заранее. Например, слово – Носорог. Преподаватель хлопает в ладоши, ему в ответ хлопает ученик, у которого была буква «Н». Затем вновь преподаватель хлопает в ладоши – ученик, у которого буква «О» хлопает ему в ответ и так далее. В конце слова хлопает вся группа. В дальнейшем упражнение усложняется, печатаются целые фразы в определенном ритмическом рисунке и без хлопков преподавателя. Рассмотрим, как это упражнение можно объяснить средней возрастной группе (11 – 13 лет). Ребята, представим, что вокруг нас летает комар, который не</w:t>
            </w:r>
            <w:r w:rsidR="0030031F">
              <w:rPr>
                <w:rFonts w:ascii="Times New Roman" w:hAnsi="Times New Roman"/>
                <w:sz w:val="24"/>
                <w:szCs w:val="24"/>
              </w:rPr>
              <w:t xml:space="preserve"> дает нам уснуть. Нам необхо</w:t>
            </w:r>
            <w:r w:rsidRPr="0039658C">
              <w:rPr>
                <w:rFonts w:ascii="Times New Roman" w:hAnsi="Times New Roman"/>
                <w:sz w:val="24"/>
                <w:szCs w:val="24"/>
              </w:rPr>
              <w:t xml:space="preserve">димо его поймать. А ловить мы будем его только одним способом, и я посмотрю, кто же из вас сможет точно выполнить это упражнение. Сложность заключается в том, что нам необходимо стоять на месте и с помощью лишь одного хлопка в ладоши попытаться поймать назойливого комара. Кто лучше всех справится с этим упражнением, </w:t>
            </w:r>
            <w:r w:rsidRPr="0039658C">
              <w:rPr>
                <w:rFonts w:ascii="Times New Roman" w:hAnsi="Times New Roman"/>
                <w:sz w:val="24"/>
                <w:szCs w:val="24"/>
              </w:rPr>
              <w:lastRenderedPageBreak/>
              <w:t>получит от меня подарок! Сейчас каждому из вас я раздам букву, необходимо ее запомнить, а у кого-то будет целых две буквы. В определенном ритмическом рисунке вам необходимо не только напечатать слово «Воробей», но и попытаться поймать комара, который будет постоянно вам мешать</w:t>
            </w:r>
          </w:p>
        </w:tc>
        <w:tc>
          <w:tcPr>
            <w:tcW w:w="18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967DC4" w:rsidP="00616D9E">
            <w:pPr>
              <w:pStyle w:val="a8"/>
              <w:rPr>
                <w:rFonts w:ascii="Times New Roman" w:hAnsi="Times New Roman"/>
                <w:sz w:val="24"/>
                <w:szCs w:val="24"/>
              </w:rPr>
            </w:pPr>
            <w:r w:rsidRPr="0039658C">
              <w:rPr>
                <w:rFonts w:ascii="Times New Roman" w:hAnsi="Times New Roman"/>
                <w:sz w:val="24"/>
                <w:szCs w:val="24"/>
              </w:rPr>
              <w:lastRenderedPageBreak/>
              <w:t xml:space="preserve">Упражнения, наблюдение, тренировка, </w:t>
            </w:r>
            <w:proofErr w:type="spellStart"/>
            <w:r w:rsidRPr="0039658C">
              <w:rPr>
                <w:rFonts w:ascii="Times New Roman" w:hAnsi="Times New Roman"/>
                <w:sz w:val="24"/>
                <w:szCs w:val="24"/>
              </w:rPr>
              <w:t>видеролик</w:t>
            </w:r>
            <w:proofErr w:type="spellEnd"/>
            <w:r w:rsidR="009036EB" w:rsidRPr="0039658C">
              <w:rPr>
                <w:rFonts w:ascii="Times New Roman" w:hAnsi="Times New Roman"/>
                <w:sz w:val="24"/>
                <w:szCs w:val="24"/>
              </w:rPr>
              <w:t>.</w:t>
            </w:r>
          </w:p>
          <w:p w:rsidR="009036EB" w:rsidRPr="0039658C" w:rsidRDefault="009036EB" w:rsidP="00616D9E">
            <w:pPr>
              <w:pStyle w:val="a8"/>
              <w:rPr>
                <w:rFonts w:ascii="Times New Roman" w:hAnsi="Times New Roman"/>
                <w:sz w:val="24"/>
                <w:szCs w:val="24"/>
              </w:rPr>
            </w:pPr>
            <w:r w:rsidRPr="0039658C">
              <w:rPr>
                <w:rFonts w:ascii="Times New Roman" w:hAnsi="Times New Roman"/>
                <w:sz w:val="24"/>
                <w:szCs w:val="24"/>
              </w:rPr>
              <w:t xml:space="preserve">Дидактический </w:t>
            </w:r>
            <w:proofErr w:type="gramStart"/>
            <w:r w:rsidRPr="0039658C">
              <w:rPr>
                <w:rFonts w:ascii="Times New Roman" w:hAnsi="Times New Roman"/>
                <w:sz w:val="24"/>
                <w:szCs w:val="24"/>
              </w:rPr>
              <w:t>материал,  реквизит</w:t>
            </w:r>
            <w:proofErr w:type="gramEnd"/>
            <w:r w:rsidRPr="0039658C">
              <w:rPr>
                <w:rFonts w:ascii="Times New Roman" w:hAnsi="Times New Roman"/>
                <w:sz w:val="24"/>
                <w:szCs w:val="24"/>
              </w:rPr>
              <w:t xml:space="preserve"> для показа этюдов, р</w:t>
            </w:r>
            <w:r w:rsidR="0039658C" w:rsidRPr="0039658C">
              <w:rPr>
                <w:rFonts w:ascii="Times New Roman" w:hAnsi="Times New Roman"/>
                <w:sz w:val="24"/>
                <w:szCs w:val="24"/>
              </w:rPr>
              <w:t>олевых игр, мини-спектакля, столы</w:t>
            </w:r>
            <w:r w:rsidRPr="0039658C">
              <w:rPr>
                <w:rFonts w:ascii="Times New Roman" w:hAnsi="Times New Roman"/>
                <w:sz w:val="24"/>
                <w:szCs w:val="24"/>
              </w:rPr>
              <w:t>, стулья</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rPr>
                <w:sz w:val="24"/>
                <w:szCs w:val="24"/>
              </w:rPr>
            </w:pPr>
            <w:r w:rsidRPr="0039658C">
              <w:rPr>
                <w:rFonts w:ascii="Times New Roman" w:hAnsi="Times New Roman" w:cs="Times New Roman"/>
                <w:bCs/>
                <w:color w:val="212121"/>
                <w:sz w:val="24"/>
                <w:szCs w:val="24"/>
              </w:rPr>
              <w:t>Беседа, наблюдение, выполнение творческих заданий.</w:t>
            </w:r>
          </w:p>
        </w:tc>
      </w:tr>
      <w:tr w:rsidR="00616D9E" w:rsidRPr="0039658C" w:rsidTr="00616D9E">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lastRenderedPageBreak/>
              <w:t>8</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Предлагаемые обстоятельства. Театральные игры.</w:t>
            </w:r>
          </w:p>
        </w:tc>
        <w:tc>
          <w:tcPr>
            <w:tcW w:w="4118"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0A11C7" w:rsidP="000A11C7">
            <w:pPr>
              <w:pStyle w:val="a8"/>
              <w:jc w:val="both"/>
              <w:rPr>
                <w:rFonts w:ascii="Times New Roman" w:hAnsi="Times New Roman"/>
                <w:sz w:val="24"/>
                <w:szCs w:val="24"/>
              </w:rPr>
            </w:pPr>
            <w:r w:rsidRPr="0039658C">
              <w:rPr>
                <w:rFonts w:ascii="Times New Roman" w:hAnsi="Times New Roman"/>
                <w:sz w:val="24"/>
                <w:szCs w:val="24"/>
              </w:rPr>
              <w:t xml:space="preserve">Понятие о предлагаемых обстоятельствах. Понятие «Я» в предлагаемых обстоятельствах. Понятие «театральная игра». Общеразвивающие игры и специальные театральные игры. Значение игры в театральном искусстве. Воображение и вера в вымысел. Язык жестов, движений и чувств. Практическая часть. Выполнение упражнений на предлагаемые обстоятельства. Участие в играх-инсценировках, играх-превращениях, сюжетных играх. Упражнения: заблудился в лесу, хочу выбраться; попал </w:t>
            </w:r>
            <w:r w:rsidR="00967DC4" w:rsidRPr="0039658C">
              <w:rPr>
                <w:rFonts w:ascii="Times New Roman" w:hAnsi="Times New Roman"/>
                <w:sz w:val="24"/>
                <w:szCs w:val="24"/>
              </w:rPr>
              <w:t>в незнакомый дом/город, хочу по</w:t>
            </w:r>
            <w:r w:rsidRPr="0039658C">
              <w:rPr>
                <w:rFonts w:ascii="Times New Roman" w:hAnsi="Times New Roman"/>
                <w:sz w:val="24"/>
                <w:szCs w:val="24"/>
              </w:rPr>
              <w:t>нять, кто здесь живёт и т.д. Упражнения на смену предлагаемых</w:t>
            </w:r>
            <w:r w:rsidR="0030031F">
              <w:rPr>
                <w:rFonts w:ascii="Times New Roman" w:hAnsi="Times New Roman"/>
                <w:sz w:val="24"/>
                <w:szCs w:val="24"/>
              </w:rPr>
              <w:t xml:space="preserve"> обстоятельств (жарко, вдруг по</w:t>
            </w:r>
            <w:r w:rsidRPr="0039658C">
              <w:rPr>
                <w:rFonts w:ascii="Times New Roman" w:hAnsi="Times New Roman"/>
                <w:sz w:val="24"/>
                <w:szCs w:val="24"/>
              </w:rPr>
              <w:t>шёл дождь, подул ветер, стало холодно, налетела вьюга и т.д.). Выполнение этюдов: «Встреча», «Знакомство», «Ссора», «Радость», «Удивление». Этюды по картинам художников. Обыгрывание бытовых ситуаций из детских литературных произведений. Сочинение и представление этюдов по сказкам.</w:t>
            </w:r>
          </w:p>
        </w:tc>
        <w:tc>
          <w:tcPr>
            <w:tcW w:w="18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967DC4" w:rsidP="00616D9E">
            <w:pPr>
              <w:pStyle w:val="a8"/>
              <w:rPr>
                <w:rFonts w:ascii="Times New Roman" w:hAnsi="Times New Roman"/>
                <w:sz w:val="24"/>
                <w:szCs w:val="24"/>
              </w:rPr>
            </w:pPr>
            <w:r w:rsidRPr="0039658C">
              <w:rPr>
                <w:rFonts w:ascii="Times New Roman" w:hAnsi="Times New Roman"/>
                <w:sz w:val="24"/>
                <w:szCs w:val="24"/>
              </w:rPr>
              <w:t>Текст упражнений, заданий,</w:t>
            </w:r>
            <w:r w:rsidR="009036EB" w:rsidRPr="0039658C">
              <w:rPr>
                <w:rFonts w:ascii="Times New Roman" w:hAnsi="Times New Roman"/>
                <w:sz w:val="24"/>
                <w:szCs w:val="24"/>
              </w:rPr>
              <w:t xml:space="preserve"> </w:t>
            </w:r>
            <w:r w:rsidRPr="0039658C">
              <w:rPr>
                <w:rFonts w:ascii="Times New Roman" w:hAnsi="Times New Roman"/>
                <w:sz w:val="24"/>
                <w:szCs w:val="24"/>
              </w:rPr>
              <w:t>видеоролик.</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rPr>
                <w:sz w:val="24"/>
                <w:szCs w:val="24"/>
              </w:rPr>
            </w:pPr>
            <w:r w:rsidRPr="0039658C">
              <w:rPr>
                <w:rFonts w:ascii="Times New Roman" w:hAnsi="Times New Roman" w:cs="Times New Roman"/>
                <w:bCs/>
                <w:color w:val="212121"/>
                <w:sz w:val="24"/>
                <w:szCs w:val="24"/>
              </w:rPr>
              <w:t>Беседа, наблюдение, выполнение творческих заданий.</w:t>
            </w:r>
          </w:p>
        </w:tc>
      </w:tr>
      <w:tr w:rsidR="00616D9E" w:rsidRPr="0039658C" w:rsidTr="00616D9E">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t>9</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Ритмопластика. Сценическое движение.</w:t>
            </w:r>
          </w:p>
        </w:tc>
        <w:tc>
          <w:tcPr>
            <w:tcW w:w="4118"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0A11C7" w:rsidP="000A11C7">
            <w:pPr>
              <w:pStyle w:val="a8"/>
              <w:jc w:val="both"/>
              <w:rPr>
                <w:rFonts w:ascii="Times New Roman" w:hAnsi="Times New Roman"/>
                <w:sz w:val="24"/>
                <w:szCs w:val="24"/>
              </w:rPr>
            </w:pPr>
            <w:r w:rsidRPr="0039658C">
              <w:rPr>
                <w:rFonts w:ascii="Times New Roman" w:hAnsi="Times New Roman"/>
                <w:sz w:val="24"/>
                <w:szCs w:val="24"/>
              </w:rPr>
              <w:t xml:space="preserve">Мышечная свобода. Гимнастика на снятие зажимов рук, ног и шейного отдела. Тренировка суставно-мышечного аппарата. Универсальная разминка. Жесты. Пластика. Тело человека: его физические качества, двигательные возможности, проблемы и ограничения. Правильно поставленный корпус – основа всякого движения. Понятия: ■ точки зала (сцены); ■ круг, колонна, линия (шеренга); ■ темпы: быстро, медленно, умеренно. Музыка и пластический </w:t>
            </w:r>
            <w:r w:rsidRPr="0039658C">
              <w:rPr>
                <w:rFonts w:ascii="Times New Roman" w:hAnsi="Times New Roman"/>
                <w:sz w:val="24"/>
                <w:szCs w:val="24"/>
              </w:rPr>
              <w:lastRenderedPageBreak/>
              <w:t>образ (влияние музыки на возникновение пластических образов, попытки создания образа, внутреннее созерцание образа в движении под музыку). Привить уважение к своему телу, научиться им владеть и</w:t>
            </w:r>
            <w:r w:rsidR="0030031F">
              <w:rPr>
                <w:rFonts w:ascii="Times New Roman" w:hAnsi="Times New Roman"/>
                <w:sz w:val="24"/>
                <w:szCs w:val="24"/>
              </w:rPr>
              <w:t xml:space="preserve"> держать в тонусе. Техника безо</w:t>
            </w:r>
            <w:r w:rsidRPr="0039658C">
              <w:rPr>
                <w:rFonts w:ascii="Times New Roman" w:hAnsi="Times New Roman"/>
                <w:sz w:val="24"/>
                <w:szCs w:val="24"/>
              </w:rPr>
              <w:t>пасности. Практическая часть. Выполнение упражнений на развитие двигательных способностей (ловкости, гибкости, подвижности, выносливости), на освобождение мышц, равновесие, координацию в пространстве. Приседания, игра с мячом, бег, бег с произношением цифр, ритмические игры. Удар теннисного мяча в пол или бросок в руки другого ребенка; бег по залу в сочетании с активными выдохами на «</w:t>
            </w:r>
            <w:proofErr w:type="spellStart"/>
            <w:r w:rsidRPr="0039658C">
              <w:rPr>
                <w:rFonts w:ascii="Times New Roman" w:hAnsi="Times New Roman"/>
                <w:sz w:val="24"/>
                <w:szCs w:val="24"/>
              </w:rPr>
              <w:t>пф</w:t>
            </w:r>
            <w:proofErr w:type="spellEnd"/>
            <w:r w:rsidRPr="0039658C">
              <w:rPr>
                <w:rFonts w:ascii="Times New Roman" w:hAnsi="Times New Roman"/>
                <w:sz w:val="24"/>
                <w:szCs w:val="24"/>
              </w:rPr>
              <w:t>»; счет с приседаниями (присел – встал – сказал РАЗ, присел – встал – сказал ДВА и т.д.). Произношение текста в движении. Правильная техника дыхания. Пластическая импровизация на музыку разного характера. Участие в играх и выполнение упражнений на развитие пластической выразительности (ритмичности, музыкальности, координации движений). Упражнения на координацию движений и ощущения тела в пространстве при произнесении диалога. Речевое взаимодействие. Такт, музыкальная фраза, акценты, сильная и слабая доля. Правильная техника дыхания. Музыкальный образ средствами пластики и пантомимы. Музыка и пластический образ (влияние музыки на возникновение пластических образов, попытки создания образа, внутреннее созерцание об</w:t>
            </w:r>
            <w:r w:rsidR="00201083">
              <w:rPr>
                <w:rFonts w:ascii="Times New Roman" w:hAnsi="Times New Roman"/>
                <w:sz w:val="24"/>
                <w:szCs w:val="24"/>
              </w:rPr>
              <w:t>раза в движении под музыку).</w:t>
            </w:r>
            <w:r w:rsidRPr="0039658C">
              <w:rPr>
                <w:rFonts w:ascii="Times New Roman" w:hAnsi="Times New Roman"/>
                <w:sz w:val="24"/>
                <w:szCs w:val="24"/>
              </w:rPr>
              <w:t xml:space="preserve">Координационные упражнения для рук, выполняемые в одной, двух, трех плоскостях и со сменой плоскостей: ■ последовательные движения; ■ одновременно разнонаправленные, то есть выполняемые одновременно двумя руками в разных направлениях с одновременной работой не </w:t>
            </w:r>
            <w:r w:rsidRPr="0039658C">
              <w:rPr>
                <w:rFonts w:ascii="Times New Roman" w:hAnsi="Times New Roman"/>
                <w:sz w:val="24"/>
                <w:szCs w:val="24"/>
              </w:rPr>
              <w:lastRenderedPageBreak/>
              <w:t>одноименных мышц — движения с асимметричной координацией из асимметричных исходных положений. Перестроение в указанные фигуры, в том числе и геометрические</w:t>
            </w:r>
          </w:p>
        </w:tc>
        <w:tc>
          <w:tcPr>
            <w:tcW w:w="18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967DC4" w:rsidP="00616D9E">
            <w:pPr>
              <w:pStyle w:val="a8"/>
              <w:rPr>
                <w:rFonts w:ascii="Times New Roman" w:hAnsi="Times New Roman"/>
                <w:sz w:val="24"/>
                <w:szCs w:val="24"/>
              </w:rPr>
            </w:pPr>
            <w:r w:rsidRPr="0039658C">
              <w:rPr>
                <w:rFonts w:ascii="Times New Roman" w:hAnsi="Times New Roman"/>
                <w:sz w:val="24"/>
                <w:szCs w:val="24"/>
              </w:rPr>
              <w:lastRenderedPageBreak/>
              <w:t>Текст заданий, видеоролик.</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rPr>
                <w:sz w:val="24"/>
                <w:szCs w:val="24"/>
              </w:rPr>
            </w:pPr>
            <w:r w:rsidRPr="0039658C">
              <w:rPr>
                <w:rFonts w:ascii="Times New Roman" w:hAnsi="Times New Roman" w:cs="Times New Roman"/>
                <w:bCs/>
                <w:color w:val="212121"/>
                <w:sz w:val="24"/>
                <w:szCs w:val="24"/>
              </w:rPr>
              <w:t>Беседа, наблюдение, выполнение творческих заданий.</w:t>
            </w:r>
          </w:p>
        </w:tc>
      </w:tr>
      <w:tr w:rsidR="00616D9E" w:rsidRPr="0039658C" w:rsidTr="00616D9E">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lastRenderedPageBreak/>
              <w:t>10</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Актерский практикум. Работа над постановкой.</w:t>
            </w:r>
          </w:p>
        </w:tc>
        <w:tc>
          <w:tcPr>
            <w:tcW w:w="4118"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0A11C7" w:rsidP="000A11C7">
            <w:pPr>
              <w:pStyle w:val="a8"/>
              <w:jc w:val="both"/>
              <w:rPr>
                <w:rFonts w:ascii="Times New Roman" w:hAnsi="Times New Roman"/>
                <w:sz w:val="24"/>
                <w:szCs w:val="24"/>
              </w:rPr>
            </w:pPr>
            <w:r w:rsidRPr="0039658C">
              <w:rPr>
                <w:rFonts w:ascii="Times New Roman" w:hAnsi="Times New Roman"/>
                <w:sz w:val="24"/>
                <w:szCs w:val="24"/>
              </w:rPr>
              <w:t>Выбор произведения. Чтение литературного произведение. Определение главной темы рассказа и идеи автора. Осмысление сюжета, выделение основных событий. Разбор. Определение жанра будущей театральной постановки. Читка по ролям. Практическая часть. Распределение ролей. Разучивание текстов. Выразительное чтение по ролям, расстановка ударений в тексте. Упражнения на коллективную согласованность действий, отработка логического соединения текста и движения. Этюдные репетиции на площадке. Разбор мизансцен. Отработка монологов. Пластический рисунок роли. Темпо-ритм. Репетиции отдельных картин в разных составах. Создание элементов декораций, подбор реквизита и элементов костюма. Подбор музыки для музыкального оформления постановки. Сводная репетиция. Генеральная репетиция</w:t>
            </w:r>
          </w:p>
        </w:tc>
        <w:tc>
          <w:tcPr>
            <w:tcW w:w="18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967DC4" w:rsidP="00616D9E">
            <w:pPr>
              <w:pStyle w:val="a8"/>
              <w:rPr>
                <w:rFonts w:ascii="Times New Roman" w:hAnsi="Times New Roman"/>
                <w:sz w:val="24"/>
                <w:szCs w:val="24"/>
              </w:rPr>
            </w:pPr>
            <w:r w:rsidRPr="0039658C">
              <w:rPr>
                <w:rFonts w:ascii="Times New Roman" w:hAnsi="Times New Roman"/>
                <w:sz w:val="24"/>
                <w:szCs w:val="24"/>
              </w:rPr>
              <w:t>Чтение</w:t>
            </w:r>
            <w:r w:rsidR="0039658C" w:rsidRPr="0039658C">
              <w:rPr>
                <w:rFonts w:ascii="Times New Roman" w:hAnsi="Times New Roman"/>
                <w:sz w:val="24"/>
                <w:szCs w:val="24"/>
              </w:rPr>
              <w:t xml:space="preserve">, </w:t>
            </w:r>
            <w:r w:rsidR="00201083" w:rsidRPr="0039658C">
              <w:rPr>
                <w:rFonts w:ascii="Times New Roman" w:hAnsi="Times New Roman"/>
                <w:sz w:val="24"/>
                <w:szCs w:val="24"/>
              </w:rPr>
              <w:t>видеоролик</w:t>
            </w:r>
            <w:r w:rsidR="0039658C" w:rsidRPr="0039658C">
              <w:rPr>
                <w:rFonts w:ascii="Times New Roman" w:hAnsi="Times New Roman"/>
                <w:sz w:val="24"/>
                <w:szCs w:val="24"/>
              </w:rPr>
              <w:t>, показ репетиция</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bCs/>
                <w:color w:val="212121"/>
                <w:sz w:val="24"/>
                <w:szCs w:val="24"/>
              </w:rPr>
              <w:t>Наблюдение, выполнение творческих заданий.</w:t>
            </w:r>
          </w:p>
        </w:tc>
      </w:tr>
      <w:tr w:rsidR="00616D9E" w:rsidRPr="0039658C" w:rsidTr="00616D9E">
        <w:tc>
          <w:tcPr>
            <w:tcW w:w="5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616D9E" w:rsidP="00616D9E">
            <w:pPr>
              <w:pStyle w:val="a8"/>
              <w:rPr>
                <w:rFonts w:ascii="Times New Roman" w:hAnsi="Times New Roman"/>
                <w:sz w:val="24"/>
                <w:szCs w:val="24"/>
              </w:rPr>
            </w:pPr>
            <w:r w:rsidRPr="0039658C">
              <w:rPr>
                <w:rFonts w:ascii="Times New Roman" w:hAnsi="Times New Roman"/>
                <w:sz w:val="24"/>
                <w:szCs w:val="24"/>
              </w:rPr>
              <w:t>11</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b/>
                <w:color w:val="212121"/>
                <w:sz w:val="24"/>
                <w:szCs w:val="24"/>
              </w:rPr>
            </w:pPr>
            <w:r w:rsidRPr="0039658C">
              <w:rPr>
                <w:rFonts w:ascii="Times New Roman" w:hAnsi="Times New Roman" w:cs="Times New Roman"/>
                <w:b/>
                <w:color w:val="212121"/>
                <w:sz w:val="24"/>
                <w:szCs w:val="24"/>
              </w:rPr>
              <w:t>Итоговая аттестация</w:t>
            </w:r>
          </w:p>
        </w:tc>
        <w:tc>
          <w:tcPr>
            <w:tcW w:w="4118" w:type="dxa"/>
            <w:gridSpan w:val="2"/>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0A11C7" w:rsidP="000A11C7">
            <w:pPr>
              <w:pStyle w:val="a8"/>
              <w:jc w:val="both"/>
              <w:rPr>
                <w:rFonts w:ascii="Times New Roman" w:hAnsi="Times New Roman"/>
                <w:sz w:val="24"/>
                <w:szCs w:val="24"/>
              </w:rPr>
            </w:pPr>
            <w:r w:rsidRPr="0039658C">
              <w:rPr>
                <w:rFonts w:ascii="Times New Roman" w:hAnsi="Times New Roman"/>
                <w:sz w:val="24"/>
                <w:szCs w:val="24"/>
              </w:rPr>
              <w:t>Творческий отчёт. Показ спектакля, инсценировок или проведение мероприятия. Обсуждение. Рефлексия. Подведение итогов. Анализ работы</w:t>
            </w:r>
          </w:p>
        </w:tc>
        <w:tc>
          <w:tcPr>
            <w:tcW w:w="183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rsidR="00616D9E" w:rsidRPr="0039658C" w:rsidRDefault="009036EB" w:rsidP="00616D9E">
            <w:pPr>
              <w:pStyle w:val="a8"/>
              <w:rPr>
                <w:rFonts w:ascii="Times New Roman" w:hAnsi="Times New Roman"/>
                <w:sz w:val="24"/>
                <w:szCs w:val="24"/>
              </w:rPr>
            </w:pPr>
            <w:r w:rsidRPr="0039658C">
              <w:rPr>
                <w:rFonts w:ascii="Times New Roman" w:hAnsi="Times New Roman"/>
                <w:sz w:val="24"/>
                <w:szCs w:val="24"/>
              </w:rPr>
              <w:t>Реквизит, необходимый для выступления</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55" w:type="dxa"/>
              <w:left w:w="55" w:type="dxa"/>
              <w:bottom w:w="55" w:type="dxa"/>
              <w:right w:w="55" w:type="dxa"/>
            </w:tcMar>
          </w:tcPr>
          <w:p w:rsidR="00616D9E" w:rsidRPr="0039658C" w:rsidRDefault="00616D9E" w:rsidP="00616D9E">
            <w:pPr>
              <w:spacing w:after="75" w:line="315" w:lineRule="atLeast"/>
              <w:jc w:val="both"/>
              <w:rPr>
                <w:rFonts w:ascii="Times New Roman" w:hAnsi="Times New Roman" w:cs="Times New Roman"/>
                <w:color w:val="212121"/>
                <w:sz w:val="24"/>
                <w:szCs w:val="24"/>
              </w:rPr>
            </w:pPr>
            <w:r w:rsidRPr="0039658C">
              <w:rPr>
                <w:rFonts w:ascii="Times New Roman" w:hAnsi="Times New Roman" w:cs="Times New Roman"/>
                <w:color w:val="212121"/>
                <w:sz w:val="24"/>
                <w:szCs w:val="24"/>
              </w:rPr>
              <w:t>Творческий отчет</w:t>
            </w:r>
          </w:p>
        </w:tc>
      </w:tr>
    </w:tbl>
    <w:p w:rsidR="00CC4933" w:rsidRPr="0039658C" w:rsidRDefault="00CC4933" w:rsidP="00CC4933">
      <w:pPr>
        <w:spacing w:after="0" w:line="240" w:lineRule="auto"/>
        <w:rPr>
          <w:sz w:val="24"/>
          <w:szCs w:val="24"/>
        </w:rPr>
      </w:pPr>
    </w:p>
    <w:p w:rsidR="00C009D8" w:rsidRPr="0039658C" w:rsidRDefault="0039658C" w:rsidP="0039658C">
      <w:pPr>
        <w:spacing w:line="360" w:lineRule="auto"/>
        <w:jc w:val="center"/>
        <w:rPr>
          <w:rFonts w:ascii="Times New Roman" w:hAnsi="Times New Roman" w:cs="Times New Roman"/>
          <w:b/>
          <w:sz w:val="24"/>
          <w:szCs w:val="24"/>
        </w:rPr>
      </w:pPr>
      <w:r w:rsidRPr="0039658C">
        <w:rPr>
          <w:rFonts w:ascii="Times New Roman" w:hAnsi="Times New Roman" w:cs="Times New Roman"/>
          <w:b/>
          <w:sz w:val="24"/>
          <w:szCs w:val="24"/>
        </w:rPr>
        <w:t>Методическое обеспечение программы</w:t>
      </w:r>
    </w:p>
    <w:p w:rsidR="00C009D8" w:rsidRPr="00974CB1" w:rsidRDefault="009036EB" w:rsidP="00945E61">
      <w:pPr>
        <w:spacing w:line="360" w:lineRule="auto"/>
        <w:rPr>
          <w:rFonts w:ascii="Times New Roman" w:hAnsi="Times New Roman" w:cs="Times New Roman"/>
          <w:b/>
          <w:sz w:val="24"/>
          <w:szCs w:val="24"/>
        </w:rPr>
      </w:pPr>
      <w:r w:rsidRPr="0039658C">
        <w:rPr>
          <w:rFonts w:ascii="Times New Roman" w:hAnsi="Times New Roman" w:cs="Times New Roman"/>
          <w:b/>
          <w:sz w:val="24"/>
          <w:szCs w:val="24"/>
        </w:rPr>
        <w:t xml:space="preserve">Список </w:t>
      </w:r>
      <w:r w:rsidR="0039658C" w:rsidRPr="0039658C">
        <w:rPr>
          <w:rFonts w:ascii="Times New Roman" w:hAnsi="Times New Roman" w:cs="Times New Roman"/>
          <w:b/>
          <w:sz w:val="24"/>
          <w:szCs w:val="24"/>
        </w:rPr>
        <w:t xml:space="preserve"> </w:t>
      </w:r>
      <w:r w:rsidRPr="0039658C">
        <w:rPr>
          <w:rFonts w:ascii="Times New Roman" w:hAnsi="Times New Roman" w:cs="Times New Roman"/>
          <w:b/>
          <w:sz w:val="24"/>
          <w:szCs w:val="24"/>
        </w:rPr>
        <w:t xml:space="preserve"> </w:t>
      </w:r>
      <w:r w:rsidR="0039658C" w:rsidRPr="0039658C">
        <w:rPr>
          <w:rFonts w:ascii="Times New Roman" w:hAnsi="Times New Roman" w:cs="Times New Roman"/>
          <w:b/>
          <w:sz w:val="24"/>
          <w:szCs w:val="24"/>
        </w:rPr>
        <w:t>и</w:t>
      </w:r>
      <w:r w:rsidR="00C009D8" w:rsidRPr="0039658C">
        <w:rPr>
          <w:rFonts w:ascii="Times New Roman" w:hAnsi="Times New Roman" w:cs="Times New Roman"/>
          <w:b/>
          <w:sz w:val="24"/>
          <w:szCs w:val="24"/>
        </w:rPr>
        <w:t>нтернет-</w:t>
      </w:r>
      <w:r w:rsidR="0030031F" w:rsidRPr="0039658C">
        <w:rPr>
          <w:rFonts w:ascii="Times New Roman" w:hAnsi="Times New Roman" w:cs="Times New Roman"/>
          <w:b/>
          <w:sz w:val="24"/>
          <w:szCs w:val="24"/>
        </w:rPr>
        <w:t>ресурсов и</w:t>
      </w:r>
      <w:r w:rsidR="0039658C" w:rsidRPr="0039658C">
        <w:rPr>
          <w:rFonts w:ascii="Times New Roman" w:hAnsi="Times New Roman" w:cs="Times New Roman"/>
          <w:b/>
          <w:sz w:val="24"/>
          <w:szCs w:val="24"/>
        </w:rPr>
        <w:t xml:space="preserve"> </w:t>
      </w:r>
      <w:r w:rsidR="0030031F" w:rsidRPr="0039658C">
        <w:rPr>
          <w:rFonts w:ascii="Times New Roman" w:hAnsi="Times New Roman" w:cs="Times New Roman"/>
          <w:b/>
          <w:sz w:val="24"/>
          <w:szCs w:val="24"/>
        </w:rPr>
        <w:t>литературы для</w:t>
      </w:r>
      <w:r w:rsidRPr="0039658C">
        <w:rPr>
          <w:rFonts w:ascii="Times New Roman" w:hAnsi="Times New Roman" w:cs="Times New Roman"/>
          <w:b/>
          <w:sz w:val="24"/>
          <w:szCs w:val="24"/>
        </w:rPr>
        <w:t xml:space="preserve"> учителя </w:t>
      </w:r>
    </w:p>
    <w:p w:rsidR="00967DC4" w:rsidRPr="0039658C" w:rsidRDefault="00967DC4" w:rsidP="00945E61">
      <w:pPr>
        <w:spacing w:line="360" w:lineRule="auto"/>
        <w:rPr>
          <w:sz w:val="24"/>
          <w:szCs w:val="24"/>
        </w:rPr>
      </w:pPr>
      <w:r w:rsidRPr="0039658C">
        <w:rPr>
          <w:sz w:val="24"/>
          <w:szCs w:val="24"/>
        </w:rPr>
        <w:t xml:space="preserve">1) Методическое пособие – практикум «Ритмика и сценические </w:t>
      </w:r>
      <w:proofErr w:type="gramStart"/>
      <w:r w:rsidR="0030031F">
        <w:rPr>
          <w:sz w:val="24"/>
          <w:szCs w:val="24"/>
        </w:rPr>
        <w:t xml:space="preserve">движения»  </w:t>
      </w:r>
      <w:r w:rsidRPr="0039658C">
        <w:rPr>
          <w:sz w:val="24"/>
          <w:szCs w:val="24"/>
        </w:rPr>
        <w:t xml:space="preserve"> </w:t>
      </w:r>
      <w:proofErr w:type="gramEnd"/>
      <w:r w:rsidRPr="0039658C">
        <w:rPr>
          <w:sz w:val="24"/>
          <w:szCs w:val="24"/>
        </w:rPr>
        <w:fldChar w:fldCharType="begin"/>
      </w:r>
      <w:r w:rsidRPr="0039658C">
        <w:rPr>
          <w:sz w:val="24"/>
          <w:szCs w:val="24"/>
        </w:rPr>
        <w:instrText xml:space="preserve"> HYPERLINK "http://www.htvs.ru/institute/tsentr-nauki-i-metodologii" </w:instrText>
      </w:r>
      <w:r w:rsidRPr="0039658C">
        <w:rPr>
          <w:sz w:val="24"/>
          <w:szCs w:val="24"/>
        </w:rPr>
        <w:fldChar w:fldCharType="separate"/>
      </w:r>
      <w:r w:rsidRPr="0039658C">
        <w:rPr>
          <w:rStyle w:val="ab"/>
          <w:sz w:val="24"/>
          <w:szCs w:val="24"/>
        </w:rPr>
        <w:t>http://www.htvs.ru/institute/tsentr-nauki-i-metodologii</w:t>
      </w:r>
      <w:r w:rsidRPr="0039658C">
        <w:rPr>
          <w:sz w:val="24"/>
          <w:szCs w:val="24"/>
        </w:rPr>
        <w:fldChar w:fldCharType="end"/>
      </w:r>
      <w:r w:rsidRPr="0039658C">
        <w:rPr>
          <w:sz w:val="24"/>
          <w:szCs w:val="24"/>
        </w:rPr>
        <w:t xml:space="preserve"> </w:t>
      </w:r>
      <w:r w:rsidR="0030031F" w:rsidRPr="0039658C">
        <w:rPr>
          <w:noProof/>
          <w:sz w:val="24"/>
          <w:szCs w:val="24"/>
          <w:lang w:eastAsia="ru-RU"/>
        </w:rPr>
        <w:drawing>
          <wp:inline distT="0" distB="0" distL="0" distR="0" wp14:anchorId="58D75B6B" wp14:editId="58DAEBDD">
            <wp:extent cx="74295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42950" cy="762000"/>
                    </a:xfrm>
                    <a:prstGeom prst="rect">
                      <a:avLst/>
                    </a:prstGeom>
                  </pic:spPr>
                </pic:pic>
              </a:graphicData>
            </a:graphic>
          </wp:inline>
        </w:drawing>
      </w:r>
    </w:p>
    <w:p w:rsidR="00967DC4" w:rsidRPr="0039658C" w:rsidRDefault="00967DC4" w:rsidP="00945E61">
      <w:pPr>
        <w:spacing w:line="360" w:lineRule="auto"/>
        <w:rPr>
          <w:sz w:val="24"/>
          <w:szCs w:val="24"/>
        </w:rPr>
      </w:pPr>
      <w:r w:rsidRPr="0039658C">
        <w:rPr>
          <w:sz w:val="24"/>
          <w:szCs w:val="24"/>
        </w:rPr>
        <w:lastRenderedPageBreak/>
        <w:t xml:space="preserve">2) Методическое пособие – практикум «Культура и техника </w:t>
      </w:r>
      <w:proofErr w:type="gramStart"/>
      <w:r w:rsidRPr="0039658C">
        <w:rPr>
          <w:sz w:val="24"/>
          <w:szCs w:val="24"/>
        </w:rPr>
        <w:t xml:space="preserve">речи»   </w:t>
      </w:r>
      <w:proofErr w:type="gramEnd"/>
      <w:r w:rsidRPr="0039658C">
        <w:rPr>
          <w:sz w:val="24"/>
          <w:szCs w:val="24"/>
        </w:rPr>
        <w:fldChar w:fldCharType="begin"/>
      </w:r>
      <w:r w:rsidRPr="0039658C">
        <w:rPr>
          <w:sz w:val="24"/>
          <w:szCs w:val="24"/>
        </w:rPr>
        <w:instrText xml:space="preserve"> HYPERLINK "http://www.htvs.ru/institute/tsentr-nauki-i-metodologii" </w:instrText>
      </w:r>
      <w:r w:rsidRPr="0039658C">
        <w:rPr>
          <w:sz w:val="24"/>
          <w:szCs w:val="24"/>
        </w:rPr>
        <w:fldChar w:fldCharType="separate"/>
      </w:r>
      <w:r w:rsidRPr="0039658C">
        <w:rPr>
          <w:rStyle w:val="ab"/>
          <w:sz w:val="24"/>
          <w:szCs w:val="24"/>
        </w:rPr>
        <w:t>http://www.htvs.ru/institute/tsentr-nauki-i-metodologii</w:t>
      </w:r>
      <w:r w:rsidRPr="0039658C">
        <w:rPr>
          <w:sz w:val="24"/>
          <w:szCs w:val="24"/>
        </w:rPr>
        <w:fldChar w:fldCharType="end"/>
      </w:r>
      <w:r w:rsidRPr="0039658C">
        <w:rPr>
          <w:sz w:val="24"/>
          <w:szCs w:val="24"/>
        </w:rPr>
        <w:t xml:space="preserve">    </w:t>
      </w:r>
      <w:r w:rsidR="0030031F" w:rsidRPr="0039658C">
        <w:rPr>
          <w:noProof/>
          <w:sz w:val="24"/>
          <w:szCs w:val="24"/>
          <w:lang w:eastAsia="ru-RU"/>
        </w:rPr>
        <w:drawing>
          <wp:inline distT="0" distB="0" distL="0" distR="0" wp14:anchorId="573A884C" wp14:editId="7B8BB22F">
            <wp:extent cx="676275" cy="6762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676275"/>
                    </a:xfrm>
                    <a:prstGeom prst="rect">
                      <a:avLst/>
                    </a:prstGeom>
                  </pic:spPr>
                </pic:pic>
              </a:graphicData>
            </a:graphic>
          </wp:inline>
        </w:drawing>
      </w:r>
      <w:r w:rsidRPr="0039658C">
        <w:rPr>
          <w:sz w:val="24"/>
          <w:szCs w:val="24"/>
        </w:rPr>
        <w:t xml:space="preserve">                                               </w:t>
      </w:r>
    </w:p>
    <w:p w:rsidR="00967DC4" w:rsidRPr="0039658C" w:rsidRDefault="00967DC4" w:rsidP="00945E61">
      <w:pPr>
        <w:spacing w:line="360" w:lineRule="auto"/>
        <w:rPr>
          <w:sz w:val="24"/>
          <w:szCs w:val="24"/>
        </w:rPr>
      </w:pPr>
      <w:r w:rsidRPr="0039658C">
        <w:rPr>
          <w:sz w:val="24"/>
          <w:szCs w:val="24"/>
        </w:rPr>
        <w:t xml:space="preserve">3) Методическое пособие – практикум «Основы актёрского мастерства» </w:t>
      </w:r>
      <w:hyperlink r:id="rId9" w:history="1">
        <w:r w:rsidRPr="0039658C">
          <w:rPr>
            <w:rStyle w:val="ab"/>
            <w:sz w:val="24"/>
            <w:szCs w:val="24"/>
          </w:rPr>
          <w:t>http://www.htvs.ru/institute/tsentr-nauki-i-metodologii</w:t>
        </w:r>
      </w:hyperlink>
      <w:r w:rsidRPr="0039658C">
        <w:rPr>
          <w:sz w:val="24"/>
          <w:szCs w:val="24"/>
        </w:rPr>
        <w:t xml:space="preserve">     </w:t>
      </w:r>
      <w:r w:rsidR="0030031F" w:rsidRPr="0039658C">
        <w:rPr>
          <w:noProof/>
          <w:sz w:val="24"/>
          <w:szCs w:val="24"/>
          <w:lang w:eastAsia="ru-RU"/>
        </w:rPr>
        <w:drawing>
          <wp:inline distT="0" distB="0" distL="0" distR="0" wp14:anchorId="3DF35ED2" wp14:editId="3C897355">
            <wp:extent cx="819150" cy="800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19150" cy="800100"/>
                    </a:xfrm>
                    <a:prstGeom prst="rect">
                      <a:avLst/>
                    </a:prstGeom>
                  </pic:spPr>
                </pic:pic>
              </a:graphicData>
            </a:graphic>
          </wp:inline>
        </w:drawing>
      </w:r>
      <w:r w:rsidRPr="0039658C">
        <w:rPr>
          <w:sz w:val="24"/>
          <w:szCs w:val="24"/>
        </w:rPr>
        <w:t xml:space="preserve">                                            </w:t>
      </w:r>
    </w:p>
    <w:p w:rsidR="00967DC4" w:rsidRPr="0039658C" w:rsidRDefault="00967DC4" w:rsidP="00945E61">
      <w:pPr>
        <w:spacing w:line="360" w:lineRule="auto"/>
        <w:rPr>
          <w:sz w:val="24"/>
          <w:szCs w:val="24"/>
        </w:rPr>
      </w:pPr>
      <w:r w:rsidRPr="0039658C">
        <w:rPr>
          <w:sz w:val="24"/>
          <w:szCs w:val="24"/>
        </w:rPr>
        <w:t>4) Сайт «</w:t>
      </w:r>
      <w:proofErr w:type="spellStart"/>
      <w:r w:rsidRPr="0039658C">
        <w:rPr>
          <w:sz w:val="24"/>
          <w:szCs w:val="24"/>
        </w:rPr>
        <w:t>Драматешка</w:t>
      </w:r>
      <w:proofErr w:type="spellEnd"/>
      <w:r w:rsidRPr="0039658C">
        <w:rPr>
          <w:sz w:val="24"/>
          <w:szCs w:val="24"/>
        </w:rPr>
        <w:t xml:space="preserve">» «Театральные шумы» </w:t>
      </w:r>
    </w:p>
    <w:p w:rsidR="00967DC4" w:rsidRPr="0039658C" w:rsidRDefault="00EA36A4" w:rsidP="00945E61">
      <w:pPr>
        <w:spacing w:line="360" w:lineRule="auto"/>
        <w:rPr>
          <w:sz w:val="24"/>
          <w:szCs w:val="24"/>
        </w:rPr>
      </w:pPr>
      <w:hyperlink r:id="rId11" w:history="1">
        <w:r w:rsidR="00967DC4" w:rsidRPr="0039658C">
          <w:rPr>
            <w:rStyle w:val="ab"/>
            <w:sz w:val="24"/>
            <w:szCs w:val="24"/>
          </w:rPr>
          <w:t>http://dramateshka.ru/index.php/noiseslibrary</w:t>
        </w:r>
      </w:hyperlink>
      <w:r w:rsidR="00967DC4" w:rsidRPr="0039658C">
        <w:rPr>
          <w:sz w:val="24"/>
          <w:szCs w:val="24"/>
        </w:rPr>
        <w:t xml:space="preserve">         </w:t>
      </w:r>
      <w:r w:rsidR="00201083">
        <w:rPr>
          <w:sz w:val="24"/>
          <w:szCs w:val="24"/>
        </w:rPr>
        <w:t xml:space="preserve">     </w:t>
      </w:r>
      <w:r w:rsidR="00967DC4" w:rsidRPr="0039658C">
        <w:rPr>
          <w:sz w:val="24"/>
          <w:szCs w:val="24"/>
        </w:rPr>
        <w:t xml:space="preserve">      </w:t>
      </w:r>
      <w:r w:rsidR="0030031F" w:rsidRPr="0039658C">
        <w:rPr>
          <w:noProof/>
          <w:sz w:val="24"/>
          <w:szCs w:val="24"/>
          <w:lang w:eastAsia="ru-RU"/>
        </w:rPr>
        <w:drawing>
          <wp:inline distT="0" distB="0" distL="0" distR="0" wp14:anchorId="394F159C" wp14:editId="29FCD1D9">
            <wp:extent cx="714375" cy="7620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14375" cy="762000"/>
                    </a:xfrm>
                    <a:prstGeom prst="rect">
                      <a:avLst/>
                    </a:prstGeom>
                  </pic:spPr>
                </pic:pic>
              </a:graphicData>
            </a:graphic>
          </wp:inline>
        </w:drawing>
      </w:r>
      <w:r w:rsidR="00967DC4" w:rsidRPr="0039658C">
        <w:rPr>
          <w:sz w:val="24"/>
          <w:szCs w:val="24"/>
        </w:rPr>
        <w:t xml:space="preserve">                                                    </w:t>
      </w:r>
    </w:p>
    <w:p w:rsidR="00967DC4" w:rsidRPr="0039658C" w:rsidRDefault="00967DC4" w:rsidP="00945E61">
      <w:pPr>
        <w:spacing w:line="360" w:lineRule="auto"/>
        <w:rPr>
          <w:sz w:val="24"/>
          <w:szCs w:val="24"/>
        </w:rPr>
      </w:pPr>
      <w:r w:rsidRPr="0039658C">
        <w:rPr>
          <w:sz w:val="24"/>
          <w:szCs w:val="24"/>
        </w:rPr>
        <w:t>5) Сайт «</w:t>
      </w:r>
      <w:proofErr w:type="spellStart"/>
      <w:r w:rsidRPr="0039658C">
        <w:rPr>
          <w:sz w:val="24"/>
          <w:szCs w:val="24"/>
        </w:rPr>
        <w:t>Драматешка</w:t>
      </w:r>
      <w:proofErr w:type="spellEnd"/>
      <w:r w:rsidRPr="0039658C">
        <w:rPr>
          <w:sz w:val="24"/>
          <w:szCs w:val="24"/>
        </w:rPr>
        <w:t>» «Музыка»</w:t>
      </w:r>
    </w:p>
    <w:p w:rsidR="003F3929" w:rsidRPr="0039658C" w:rsidRDefault="00967DC4" w:rsidP="003F3929">
      <w:pPr>
        <w:spacing w:line="360" w:lineRule="auto"/>
        <w:rPr>
          <w:sz w:val="24"/>
          <w:szCs w:val="24"/>
        </w:rPr>
      </w:pPr>
      <w:r w:rsidRPr="0039658C">
        <w:rPr>
          <w:sz w:val="24"/>
          <w:szCs w:val="24"/>
        </w:rPr>
        <w:t xml:space="preserve"> </w:t>
      </w:r>
      <w:hyperlink r:id="rId13" w:history="1">
        <w:r w:rsidRPr="0039658C">
          <w:rPr>
            <w:rStyle w:val="ab"/>
            <w:sz w:val="24"/>
            <w:szCs w:val="24"/>
          </w:rPr>
          <w:t>http://dramateshka.ru/index.php/musi</w:t>
        </w:r>
      </w:hyperlink>
      <w:r w:rsidRPr="0039658C">
        <w:rPr>
          <w:sz w:val="24"/>
          <w:szCs w:val="24"/>
        </w:rPr>
        <w:t xml:space="preserve">                    </w:t>
      </w:r>
      <w:r w:rsidR="00201083">
        <w:rPr>
          <w:sz w:val="24"/>
          <w:szCs w:val="24"/>
        </w:rPr>
        <w:t xml:space="preserve">          </w:t>
      </w:r>
      <w:r w:rsidRPr="0039658C">
        <w:rPr>
          <w:sz w:val="24"/>
          <w:szCs w:val="24"/>
        </w:rPr>
        <w:t xml:space="preserve"> </w:t>
      </w:r>
      <w:r w:rsidR="0030031F" w:rsidRPr="0039658C">
        <w:rPr>
          <w:noProof/>
          <w:sz w:val="24"/>
          <w:szCs w:val="24"/>
          <w:lang w:eastAsia="ru-RU"/>
        </w:rPr>
        <w:drawing>
          <wp:inline distT="0" distB="0" distL="0" distR="0" wp14:anchorId="655780E4" wp14:editId="68F89BE5">
            <wp:extent cx="771525" cy="7620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71525" cy="762000"/>
                    </a:xfrm>
                    <a:prstGeom prst="rect">
                      <a:avLst/>
                    </a:prstGeom>
                  </pic:spPr>
                </pic:pic>
              </a:graphicData>
            </a:graphic>
          </wp:inline>
        </w:drawing>
      </w:r>
      <w:r w:rsidRPr="0039658C">
        <w:rPr>
          <w:sz w:val="24"/>
          <w:szCs w:val="24"/>
        </w:rPr>
        <w:t xml:space="preserve">                                                          </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6. Устройство сцены в театре</w:t>
      </w:r>
    </w:p>
    <w:p w:rsidR="003F3929" w:rsidRPr="0039658C" w:rsidRDefault="00EA36A4" w:rsidP="003F3929">
      <w:pPr>
        <w:spacing w:line="360" w:lineRule="auto"/>
        <w:rPr>
          <w:rFonts w:ascii="Times New Roman" w:hAnsi="Times New Roman" w:cs="Times New Roman"/>
          <w:sz w:val="24"/>
          <w:szCs w:val="24"/>
        </w:rPr>
      </w:pPr>
      <w:hyperlink r:id="rId15" w:history="1">
        <w:r w:rsidR="003F3929" w:rsidRPr="0039658C">
          <w:rPr>
            <w:rStyle w:val="ab"/>
            <w:rFonts w:ascii="Times New Roman" w:hAnsi="Times New Roman" w:cs="Times New Roman"/>
            <w:sz w:val="24"/>
            <w:szCs w:val="24"/>
          </w:rPr>
          <w:t>http://istoriya-teatra.ru/theatre/item/f00/s09/e0009921/index.shtml</w:t>
        </w:r>
      </w:hyperlink>
      <w:r w:rsidR="003F3929" w:rsidRPr="0039658C">
        <w:rPr>
          <w:rFonts w:ascii="Times New Roman" w:hAnsi="Times New Roman" w:cs="Times New Roman"/>
          <w:sz w:val="24"/>
          <w:szCs w:val="24"/>
        </w:rPr>
        <w:t xml:space="preserve"> </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1. Библиотечка в помощь руководителям школьных театров</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«Я вхожу в мир искусства». – \М.: Искусство, 1996;</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2. </w:t>
      </w:r>
      <w:proofErr w:type="spellStart"/>
      <w:r w:rsidRPr="0039658C">
        <w:rPr>
          <w:rFonts w:ascii="Times New Roman" w:hAnsi="Times New Roman" w:cs="Times New Roman"/>
          <w:sz w:val="24"/>
          <w:szCs w:val="24"/>
        </w:rPr>
        <w:t>Бруссер</w:t>
      </w:r>
      <w:proofErr w:type="spellEnd"/>
      <w:r w:rsidRPr="0039658C">
        <w:rPr>
          <w:rFonts w:ascii="Times New Roman" w:hAnsi="Times New Roman" w:cs="Times New Roman"/>
          <w:sz w:val="24"/>
          <w:szCs w:val="24"/>
        </w:rPr>
        <w:t xml:space="preserve"> А.М. Сценическая речь. /Методические рекомендации и практические задания для начинающих педагогов театральных вузов. – М.: ВЦХТ, 2008;</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3. </w:t>
      </w:r>
      <w:proofErr w:type="spellStart"/>
      <w:r w:rsidRPr="0039658C">
        <w:rPr>
          <w:rFonts w:ascii="Times New Roman" w:hAnsi="Times New Roman" w:cs="Times New Roman"/>
          <w:sz w:val="24"/>
          <w:szCs w:val="24"/>
        </w:rPr>
        <w:t>Бруссер</w:t>
      </w:r>
      <w:proofErr w:type="spellEnd"/>
      <w:r w:rsidRPr="0039658C">
        <w:rPr>
          <w:rFonts w:ascii="Times New Roman" w:hAnsi="Times New Roman" w:cs="Times New Roman"/>
          <w:sz w:val="24"/>
          <w:szCs w:val="24"/>
        </w:rPr>
        <w:t xml:space="preserve"> А.М., Оссовска</w:t>
      </w:r>
      <w:r w:rsidR="0030031F">
        <w:rPr>
          <w:rFonts w:ascii="Times New Roman" w:hAnsi="Times New Roman" w:cs="Times New Roman"/>
          <w:sz w:val="24"/>
          <w:szCs w:val="24"/>
        </w:rPr>
        <w:t xml:space="preserve">я М.П. </w:t>
      </w:r>
      <w:proofErr w:type="spellStart"/>
      <w:r w:rsidR="0030031F">
        <w:rPr>
          <w:rFonts w:ascii="Times New Roman" w:hAnsi="Times New Roman" w:cs="Times New Roman"/>
          <w:sz w:val="24"/>
          <w:szCs w:val="24"/>
        </w:rPr>
        <w:t>Глаголим.ру</w:t>
      </w:r>
      <w:proofErr w:type="spellEnd"/>
      <w:r w:rsidR="0030031F">
        <w:rPr>
          <w:rFonts w:ascii="Times New Roman" w:hAnsi="Times New Roman" w:cs="Times New Roman"/>
          <w:sz w:val="24"/>
          <w:szCs w:val="24"/>
        </w:rPr>
        <w:t>. /</w:t>
      </w:r>
      <w:proofErr w:type="spellStart"/>
      <w:r w:rsidR="0030031F">
        <w:rPr>
          <w:rFonts w:ascii="Times New Roman" w:hAnsi="Times New Roman" w:cs="Times New Roman"/>
          <w:sz w:val="24"/>
          <w:szCs w:val="24"/>
        </w:rPr>
        <w:t>Аудиовидео</w:t>
      </w:r>
      <w:r w:rsidRPr="0039658C">
        <w:rPr>
          <w:rFonts w:ascii="Times New Roman" w:hAnsi="Times New Roman" w:cs="Times New Roman"/>
          <w:sz w:val="24"/>
          <w:szCs w:val="24"/>
        </w:rPr>
        <w:t>уроки</w:t>
      </w:r>
      <w:proofErr w:type="spellEnd"/>
      <w:r w:rsidRPr="0039658C">
        <w:rPr>
          <w:rFonts w:ascii="Times New Roman" w:hAnsi="Times New Roman" w:cs="Times New Roman"/>
          <w:sz w:val="24"/>
          <w:szCs w:val="24"/>
        </w:rPr>
        <w:t xml:space="preserve"> по технике речи. </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Часть 1. – М.: «Маска», 2007; </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4. Вахтангов Е.Б. Записки, письма, статьи. – М.: «Искусство», 1939;</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5. </w:t>
      </w:r>
      <w:proofErr w:type="spellStart"/>
      <w:r w:rsidRPr="0039658C">
        <w:rPr>
          <w:rFonts w:ascii="Times New Roman" w:hAnsi="Times New Roman" w:cs="Times New Roman"/>
          <w:sz w:val="24"/>
          <w:szCs w:val="24"/>
        </w:rPr>
        <w:t>Гринер</w:t>
      </w:r>
      <w:proofErr w:type="spellEnd"/>
      <w:r w:rsidRPr="0039658C">
        <w:rPr>
          <w:rFonts w:ascii="Times New Roman" w:hAnsi="Times New Roman" w:cs="Times New Roman"/>
          <w:sz w:val="24"/>
          <w:szCs w:val="24"/>
        </w:rPr>
        <w:t xml:space="preserve"> В.А. Ритм в искусстве актера. – М.: «Просвещение», 1966;</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6. Ершова А.П., </w:t>
      </w:r>
      <w:proofErr w:type="spellStart"/>
      <w:r w:rsidRPr="0039658C">
        <w:rPr>
          <w:rFonts w:ascii="Times New Roman" w:hAnsi="Times New Roman" w:cs="Times New Roman"/>
          <w:sz w:val="24"/>
          <w:szCs w:val="24"/>
        </w:rPr>
        <w:t>Букатов</w:t>
      </w:r>
      <w:proofErr w:type="spellEnd"/>
      <w:r w:rsidRPr="0039658C">
        <w:rPr>
          <w:rFonts w:ascii="Times New Roman" w:hAnsi="Times New Roman" w:cs="Times New Roman"/>
          <w:sz w:val="24"/>
          <w:szCs w:val="24"/>
        </w:rPr>
        <w:t xml:space="preserve"> В.М. «Актерская грамота подросткам». – М.: «Глагол», 1994;</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lastRenderedPageBreak/>
        <w:t>7. Ершов П.М. Технология актерского искусства. – М.: ТОО «Горбунок», 1992;</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8. </w:t>
      </w:r>
      <w:proofErr w:type="spellStart"/>
      <w:r w:rsidRPr="0039658C">
        <w:rPr>
          <w:rFonts w:ascii="Times New Roman" w:hAnsi="Times New Roman" w:cs="Times New Roman"/>
          <w:sz w:val="24"/>
          <w:szCs w:val="24"/>
        </w:rPr>
        <w:t>Захава</w:t>
      </w:r>
      <w:proofErr w:type="spellEnd"/>
      <w:r w:rsidRPr="0039658C">
        <w:rPr>
          <w:rFonts w:ascii="Times New Roman" w:hAnsi="Times New Roman" w:cs="Times New Roman"/>
          <w:sz w:val="24"/>
          <w:szCs w:val="24"/>
        </w:rPr>
        <w:t xml:space="preserve"> Б.Е. Мастерство актера и режиссера: учебное пособие / Б.Е. </w:t>
      </w:r>
      <w:proofErr w:type="spellStart"/>
      <w:r w:rsidRPr="0039658C">
        <w:rPr>
          <w:rFonts w:ascii="Times New Roman" w:hAnsi="Times New Roman" w:cs="Times New Roman"/>
          <w:sz w:val="24"/>
          <w:szCs w:val="24"/>
        </w:rPr>
        <w:t>Захава</w:t>
      </w:r>
      <w:proofErr w:type="spellEnd"/>
      <w:r w:rsidRPr="0039658C">
        <w:rPr>
          <w:rFonts w:ascii="Times New Roman" w:hAnsi="Times New Roman" w:cs="Times New Roman"/>
          <w:sz w:val="24"/>
          <w:szCs w:val="24"/>
        </w:rPr>
        <w:t xml:space="preserve">; </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под редакцией П.Е. </w:t>
      </w:r>
      <w:proofErr w:type="spellStart"/>
      <w:r w:rsidRPr="0039658C">
        <w:rPr>
          <w:rFonts w:ascii="Times New Roman" w:hAnsi="Times New Roman" w:cs="Times New Roman"/>
          <w:sz w:val="24"/>
          <w:szCs w:val="24"/>
        </w:rPr>
        <w:t>Любимцева</w:t>
      </w:r>
      <w:proofErr w:type="spellEnd"/>
      <w:r w:rsidRPr="0039658C">
        <w:rPr>
          <w:rFonts w:ascii="Times New Roman" w:hAnsi="Times New Roman" w:cs="Times New Roman"/>
          <w:sz w:val="24"/>
          <w:szCs w:val="24"/>
        </w:rPr>
        <w:t xml:space="preserve">. – 10-е изд., – </w:t>
      </w:r>
      <w:proofErr w:type="gramStart"/>
      <w:r w:rsidRPr="0039658C">
        <w:rPr>
          <w:rFonts w:ascii="Times New Roman" w:hAnsi="Times New Roman" w:cs="Times New Roman"/>
          <w:sz w:val="24"/>
          <w:szCs w:val="24"/>
        </w:rPr>
        <w:t>СПб.:</w:t>
      </w:r>
      <w:proofErr w:type="gramEnd"/>
      <w:r w:rsidRPr="0039658C">
        <w:rPr>
          <w:rFonts w:ascii="Times New Roman" w:hAnsi="Times New Roman" w:cs="Times New Roman"/>
          <w:sz w:val="24"/>
          <w:szCs w:val="24"/>
        </w:rPr>
        <w:t xml:space="preserve"> «Планета музыки», 2019;</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9. </w:t>
      </w:r>
      <w:proofErr w:type="spellStart"/>
      <w:r w:rsidRPr="0039658C">
        <w:rPr>
          <w:rFonts w:ascii="Times New Roman" w:hAnsi="Times New Roman" w:cs="Times New Roman"/>
          <w:sz w:val="24"/>
          <w:szCs w:val="24"/>
        </w:rPr>
        <w:t>Захава</w:t>
      </w:r>
      <w:proofErr w:type="spellEnd"/>
      <w:r w:rsidRPr="0039658C">
        <w:rPr>
          <w:rFonts w:ascii="Times New Roman" w:hAnsi="Times New Roman" w:cs="Times New Roman"/>
          <w:sz w:val="24"/>
          <w:szCs w:val="24"/>
        </w:rPr>
        <w:t xml:space="preserve"> Б.Е. Современники. Вахтангов. Мейерхольд: учебное пособие / </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Б.Е. </w:t>
      </w:r>
      <w:proofErr w:type="spellStart"/>
      <w:r w:rsidRPr="0039658C">
        <w:rPr>
          <w:rFonts w:ascii="Times New Roman" w:hAnsi="Times New Roman" w:cs="Times New Roman"/>
          <w:sz w:val="24"/>
          <w:szCs w:val="24"/>
        </w:rPr>
        <w:t>Захава</w:t>
      </w:r>
      <w:proofErr w:type="spellEnd"/>
      <w:r w:rsidRPr="0039658C">
        <w:rPr>
          <w:rFonts w:ascii="Times New Roman" w:hAnsi="Times New Roman" w:cs="Times New Roman"/>
          <w:sz w:val="24"/>
          <w:szCs w:val="24"/>
        </w:rPr>
        <w:t xml:space="preserve">; под редакцией </w:t>
      </w:r>
      <w:proofErr w:type="spellStart"/>
      <w:r w:rsidRPr="0039658C">
        <w:rPr>
          <w:rFonts w:ascii="Times New Roman" w:hAnsi="Times New Roman" w:cs="Times New Roman"/>
          <w:sz w:val="24"/>
          <w:szCs w:val="24"/>
        </w:rPr>
        <w:t>Любимцева</w:t>
      </w:r>
      <w:proofErr w:type="spellEnd"/>
      <w:r w:rsidRPr="0039658C">
        <w:rPr>
          <w:rFonts w:ascii="Times New Roman" w:hAnsi="Times New Roman" w:cs="Times New Roman"/>
          <w:sz w:val="24"/>
          <w:szCs w:val="24"/>
        </w:rPr>
        <w:t xml:space="preserve"> П. – 4-е изд., – СПб: «Планета музыки», 2019;</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10. Клубков С.В. Уроки мастерства актера. Психофизический тренинг. – </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М.: Репертуарно-методическая библиотечка «Я вхожу в мир искусств» № 6(46) 2001;</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11. Программа общеобразовательных учреждений «Театр 1-11 классы» – М.: «Просвещение», 1995;</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12. Рубина Ю.И. «Театральная самодеятельность школьников». – М.: «Просвещение», 1983; </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13. Сборник программ интегрированных курсов «Искусство». – М.: «Просвещение», 1995;</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14. Станиславский К.С. Работа актера над собой. – М.: «</w:t>
      </w:r>
      <w:proofErr w:type="spellStart"/>
      <w:r w:rsidRPr="0039658C">
        <w:rPr>
          <w:rFonts w:ascii="Times New Roman" w:hAnsi="Times New Roman" w:cs="Times New Roman"/>
          <w:sz w:val="24"/>
          <w:szCs w:val="24"/>
        </w:rPr>
        <w:t>Юрайт</w:t>
      </w:r>
      <w:proofErr w:type="spellEnd"/>
      <w:r w:rsidRPr="0039658C">
        <w:rPr>
          <w:rFonts w:ascii="Times New Roman" w:hAnsi="Times New Roman" w:cs="Times New Roman"/>
          <w:sz w:val="24"/>
          <w:szCs w:val="24"/>
        </w:rPr>
        <w:t>», 2019;</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15. Станиславский К.С. Моя жизнь в искусстве. – М.: «Искусство», 1989;</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16. Театр, где играют дети. Учебно-методическое пособие для руководителей</w:t>
      </w:r>
    </w:p>
    <w:p w:rsidR="003F3929" w:rsidRPr="0039658C" w:rsidRDefault="003F3929" w:rsidP="003F3929">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детских театральных коллективов. / Под ред. А.Б. Никитиной. – М.: ВЛАДОС, 2001; </w:t>
      </w:r>
    </w:p>
    <w:p w:rsidR="003F3929" w:rsidRPr="0039658C" w:rsidRDefault="003F3929"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17. Шихматов Л.М. «От студ</w:t>
      </w:r>
      <w:r w:rsidR="0039658C" w:rsidRPr="0039658C">
        <w:rPr>
          <w:rFonts w:ascii="Times New Roman" w:hAnsi="Times New Roman" w:cs="Times New Roman"/>
          <w:sz w:val="24"/>
          <w:szCs w:val="24"/>
        </w:rPr>
        <w:t xml:space="preserve">ии к театру». – М.: ВТО, 1970.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Дидактический материал: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Карточки-задания по теме «скороговорки»;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Карточки-задания по теме «буриме»;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Карточки-задания по теме «театральные термины»;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Карточки-задания по теме «Событие», «Карты </w:t>
      </w:r>
      <w:proofErr w:type="spellStart"/>
      <w:r w:rsidRPr="0039658C">
        <w:rPr>
          <w:rFonts w:ascii="Times New Roman" w:hAnsi="Times New Roman" w:cs="Times New Roman"/>
          <w:sz w:val="24"/>
          <w:szCs w:val="24"/>
        </w:rPr>
        <w:t>Проппа</w:t>
      </w:r>
      <w:proofErr w:type="spellEnd"/>
      <w:r w:rsidRPr="0039658C">
        <w:rPr>
          <w:rFonts w:ascii="Times New Roman" w:hAnsi="Times New Roman" w:cs="Times New Roman"/>
          <w:sz w:val="24"/>
          <w:szCs w:val="24"/>
        </w:rPr>
        <w:t xml:space="preserve">»;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Карточки-задания по актерскому мастерству: «кинолента видения»,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«оценка происходящего»,</w:t>
      </w:r>
      <w:r w:rsidR="00974CB1" w:rsidRPr="00974CB1">
        <w:rPr>
          <w:rFonts w:ascii="Times New Roman" w:hAnsi="Times New Roman" w:cs="Times New Roman"/>
          <w:sz w:val="24"/>
          <w:szCs w:val="24"/>
        </w:rPr>
        <w:t xml:space="preserve"> </w:t>
      </w:r>
      <w:r w:rsidR="00974CB1" w:rsidRPr="0039658C">
        <w:rPr>
          <w:rFonts w:ascii="Times New Roman" w:hAnsi="Times New Roman" w:cs="Times New Roman"/>
          <w:sz w:val="24"/>
          <w:szCs w:val="24"/>
        </w:rPr>
        <w:t>«</w:t>
      </w:r>
      <w:proofErr w:type="gramStart"/>
      <w:r w:rsidR="00974CB1" w:rsidRPr="0039658C">
        <w:rPr>
          <w:rFonts w:ascii="Times New Roman" w:hAnsi="Times New Roman" w:cs="Times New Roman"/>
          <w:sz w:val="24"/>
          <w:szCs w:val="24"/>
        </w:rPr>
        <w:t xml:space="preserve">событие» </w:t>
      </w:r>
      <w:r w:rsidRPr="0039658C">
        <w:rPr>
          <w:rFonts w:ascii="Times New Roman" w:hAnsi="Times New Roman" w:cs="Times New Roman"/>
          <w:sz w:val="24"/>
          <w:szCs w:val="24"/>
        </w:rPr>
        <w:t xml:space="preserve"> «</w:t>
      </w:r>
      <w:proofErr w:type="gramEnd"/>
      <w:r w:rsidRPr="0039658C">
        <w:rPr>
          <w:rFonts w:ascii="Times New Roman" w:hAnsi="Times New Roman" w:cs="Times New Roman"/>
          <w:sz w:val="24"/>
          <w:szCs w:val="24"/>
        </w:rPr>
        <w:t>взаимодействие</w:t>
      </w:r>
      <w:r w:rsidR="00974CB1">
        <w:rPr>
          <w:rFonts w:ascii="Times New Roman" w:hAnsi="Times New Roman" w:cs="Times New Roman"/>
          <w:sz w:val="24"/>
          <w:szCs w:val="24"/>
        </w:rPr>
        <w:t xml:space="preserve"> с партнером» и пр.</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Игры по истории костюма: «Европейская мода», «Из прошлого русской одежды»;</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Методические папки по инсценировкам, спектаклям (репертуара студии), содержащие</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lastRenderedPageBreak/>
        <w:t xml:space="preserve">текст, инсценировок, режиссерский анализ пьесы, сведения об авторе, сценографию, эскизы костюмов и декораций, партитуру музыки и света спектакля, справочный материал.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Сборники инсценировок: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«Волшебство сказки»;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«Волшебство театра».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Электронные пособия, включающих в себя комплекс материалов: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инсценировка;</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материал об авторе,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режиссерский анализ произведения, </w:t>
      </w:r>
    </w:p>
    <w:p w:rsidR="00C009D8" w:rsidRPr="0039658C" w:rsidRDefault="0030031F" w:rsidP="00C009D8">
      <w:pPr>
        <w:spacing w:line="360" w:lineRule="auto"/>
        <w:rPr>
          <w:rFonts w:ascii="Times New Roman" w:hAnsi="Times New Roman" w:cs="Times New Roman"/>
          <w:sz w:val="24"/>
          <w:szCs w:val="24"/>
        </w:rPr>
      </w:pPr>
      <w:r>
        <w:rPr>
          <w:rFonts w:ascii="Times New Roman" w:hAnsi="Times New Roman" w:cs="Times New Roman"/>
          <w:sz w:val="24"/>
          <w:szCs w:val="24"/>
        </w:rPr>
        <w:t xml:space="preserve">■ сценография,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аудио музыка к спектаклю,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перечень реквизита и костюмов к спектаклю,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фотогалерея сцен из спектакля,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видео спектакли,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 мультимедийные презентации (декорации, история создания произведения, </w:t>
      </w:r>
    </w:p>
    <w:p w:rsidR="00C009D8" w:rsidRPr="0039658C" w:rsidRDefault="00C009D8" w:rsidP="00C009D8">
      <w:pPr>
        <w:spacing w:line="360" w:lineRule="auto"/>
        <w:rPr>
          <w:sz w:val="24"/>
          <w:szCs w:val="24"/>
        </w:rPr>
      </w:pPr>
      <w:r w:rsidRPr="0039658C">
        <w:rPr>
          <w:rFonts w:ascii="Times New Roman" w:hAnsi="Times New Roman" w:cs="Times New Roman"/>
          <w:sz w:val="24"/>
          <w:szCs w:val="24"/>
        </w:rPr>
        <w:t xml:space="preserve">работа над образами и т.д.) для работы над спектаклями репертуара </w:t>
      </w:r>
    </w:p>
    <w:p w:rsidR="00967DC4" w:rsidRPr="0030031F" w:rsidRDefault="00967DC4" w:rsidP="00945E61">
      <w:pPr>
        <w:spacing w:line="360" w:lineRule="auto"/>
        <w:rPr>
          <w:rFonts w:ascii="Times New Roman" w:hAnsi="Times New Roman" w:cs="Times New Roman"/>
          <w:b/>
          <w:sz w:val="24"/>
          <w:szCs w:val="24"/>
        </w:rPr>
      </w:pPr>
    </w:p>
    <w:p w:rsidR="009320E1" w:rsidRPr="0030031F" w:rsidRDefault="009320E1" w:rsidP="00974CB1">
      <w:pPr>
        <w:spacing w:line="240" w:lineRule="auto"/>
        <w:jc w:val="center"/>
        <w:rPr>
          <w:rFonts w:ascii="Times New Roman" w:hAnsi="Times New Roman" w:cs="Times New Roman"/>
          <w:b/>
          <w:sz w:val="24"/>
          <w:szCs w:val="24"/>
        </w:rPr>
      </w:pPr>
      <w:r w:rsidRPr="0030031F">
        <w:rPr>
          <w:rFonts w:ascii="Times New Roman" w:hAnsi="Times New Roman" w:cs="Times New Roman"/>
          <w:b/>
          <w:sz w:val="24"/>
          <w:szCs w:val="24"/>
        </w:rPr>
        <w:t>Материально-техническое обеспечение:</w:t>
      </w:r>
    </w:p>
    <w:p w:rsidR="009320E1" w:rsidRPr="0039658C" w:rsidRDefault="009320E1" w:rsidP="0030031F">
      <w:pPr>
        <w:spacing w:line="240" w:lineRule="auto"/>
        <w:rPr>
          <w:rFonts w:ascii="Times New Roman" w:hAnsi="Times New Roman" w:cs="Times New Roman"/>
          <w:sz w:val="24"/>
          <w:szCs w:val="24"/>
        </w:rPr>
      </w:pPr>
      <w:r w:rsidRPr="0039658C">
        <w:rPr>
          <w:rFonts w:ascii="Times New Roman" w:hAnsi="Times New Roman" w:cs="Times New Roman"/>
          <w:sz w:val="24"/>
          <w:szCs w:val="24"/>
        </w:rPr>
        <w:t xml:space="preserve">■ сцена, оборудованная осветительными приборами; </w:t>
      </w:r>
    </w:p>
    <w:p w:rsidR="009320E1" w:rsidRPr="0039658C" w:rsidRDefault="009320E1" w:rsidP="0030031F">
      <w:pPr>
        <w:spacing w:line="240" w:lineRule="auto"/>
        <w:rPr>
          <w:rFonts w:ascii="Times New Roman" w:hAnsi="Times New Roman" w:cs="Times New Roman"/>
          <w:sz w:val="24"/>
          <w:szCs w:val="24"/>
        </w:rPr>
      </w:pPr>
      <w:r w:rsidRPr="0039658C">
        <w:rPr>
          <w:rFonts w:ascii="Times New Roman" w:hAnsi="Times New Roman" w:cs="Times New Roman"/>
          <w:sz w:val="24"/>
          <w:szCs w:val="24"/>
        </w:rPr>
        <w:t>■ проветриваемый зал для проведения разминки, актерского тренинга;</w:t>
      </w:r>
    </w:p>
    <w:p w:rsidR="009320E1" w:rsidRPr="0039658C" w:rsidRDefault="009320E1" w:rsidP="0030031F">
      <w:pPr>
        <w:spacing w:line="240" w:lineRule="auto"/>
        <w:rPr>
          <w:rFonts w:ascii="Times New Roman" w:hAnsi="Times New Roman" w:cs="Times New Roman"/>
          <w:sz w:val="24"/>
          <w:szCs w:val="24"/>
        </w:rPr>
      </w:pPr>
      <w:r w:rsidRPr="0039658C">
        <w:rPr>
          <w:rFonts w:ascii="Times New Roman" w:hAnsi="Times New Roman" w:cs="Times New Roman"/>
          <w:sz w:val="24"/>
          <w:szCs w:val="24"/>
        </w:rPr>
        <w:t>■ стулья для детей и зрителей согласно (СанПиН 1.2.3685-21);</w:t>
      </w:r>
    </w:p>
    <w:p w:rsidR="009320E1" w:rsidRPr="0039658C" w:rsidRDefault="009320E1" w:rsidP="0030031F">
      <w:pPr>
        <w:spacing w:line="240" w:lineRule="auto"/>
        <w:rPr>
          <w:rFonts w:ascii="Times New Roman" w:hAnsi="Times New Roman" w:cs="Times New Roman"/>
          <w:sz w:val="24"/>
          <w:szCs w:val="24"/>
        </w:rPr>
      </w:pPr>
      <w:r w:rsidRPr="0039658C">
        <w:rPr>
          <w:rFonts w:ascii="Times New Roman" w:hAnsi="Times New Roman" w:cs="Times New Roman"/>
          <w:sz w:val="24"/>
          <w:szCs w:val="24"/>
        </w:rPr>
        <w:t xml:space="preserve">■ ноутбук и мультимедийная аппаратура, экран; </w:t>
      </w:r>
    </w:p>
    <w:p w:rsidR="009320E1" w:rsidRPr="0039658C" w:rsidRDefault="009320E1" w:rsidP="0030031F">
      <w:pPr>
        <w:spacing w:line="240" w:lineRule="auto"/>
        <w:rPr>
          <w:rFonts w:ascii="Times New Roman" w:hAnsi="Times New Roman" w:cs="Times New Roman"/>
          <w:sz w:val="24"/>
          <w:szCs w:val="24"/>
        </w:rPr>
      </w:pPr>
      <w:r w:rsidRPr="0039658C">
        <w:rPr>
          <w:rFonts w:ascii="Times New Roman" w:hAnsi="Times New Roman" w:cs="Times New Roman"/>
          <w:sz w:val="24"/>
          <w:szCs w:val="24"/>
        </w:rPr>
        <w:t>■ аудиосистема для воспроизведения музыки;</w:t>
      </w:r>
    </w:p>
    <w:p w:rsidR="009320E1" w:rsidRPr="0039658C" w:rsidRDefault="009320E1" w:rsidP="0030031F">
      <w:pPr>
        <w:spacing w:line="240" w:lineRule="auto"/>
        <w:rPr>
          <w:rFonts w:ascii="Times New Roman" w:hAnsi="Times New Roman" w:cs="Times New Roman"/>
          <w:sz w:val="24"/>
          <w:szCs w:val="24"/>
        </w:rPr>
      </w:pPr>
      <w:r w:rsidRPr="0039658C">
        <w:rPr>
          <w:rFonts w:ascii="Times New Roman" w:hAnsi="Times New Roman" w:cs="Times New Roman"/>
          <w:sz w:val="24"/>
          <w:szCs w:val="24"/>
        </w:rPr>
        <w:t xml:space="preserve">■ усилители звука; </w:t>
      </w:r>
    </w:p>
    <w:p w:rsidR="009320E1" w:rsidRPr="0039658C" w:rsidRDefault="009320E1" w:rsidP="0030031F">
      <w:pPr>
        <w:spacing w:line="240" w:lineRule="auto"/>
        <w:rPr>
          <w:rFonts w:ascii="Times New Roman" w:hAnsi="Times New Roman" w:cs="Times New Roman"/>
          <w:sz w:val="24"/>
          <w:szCs w:val="24"/>
        </w:rPr>
      </w:pPr>
      <w:r w:rsidRPr="0039658C">
        <w:rPr>
          <w:rFonts w:ascii="Times New Roman" w:hAnsi="Times New Roman" w:cs="Times New Roman"/>
          <w:sz w:val="24"/>
          <w:szCs w:val="24"/>
        </w:rPr>
        <w:t xml:space="preserve">■ костюмерная для хранения костюмов, головных уборов, декораций, реквизита; </w:t>
      </w:r>
    </w:p>
    <w:p w:rsidR="009320E1" w:rsidRPr="0039658C" w:rsidRDefault="009320E1" w:rsidP="0030031F">
      <w:pPr>
        <w:spacing w:line="240" w:lineRule="auto"/>
        <w:rPr>
          <w:rFonts w:ascii="Times New Roman" w:hAnsi="Times New Roman" w:cs="Times New Roman"/>
          <w:sz w:val="24"/>
          <w:szCs w:val="24"/>
        </w:rPr>
      </w:pPr>
      <w:r w:rsidRPr="0039658C">
        <w:rPr>
          <w:rFonts w:ascii="Times New Roman" w:hAnsi="Times New Roman" w:cs="Times New Roman"/>
          <w:sz w:val="24"/>
          <w:szCs w:val="24"/>
        </w:rPr>
        <w:t>■ фото и видеоаппаратура;</w:t>
      </w:r>
    </w:p>
    <w:p w:rsidR="009D7A2A" w:rsidRDefault="00201083" w:rsidP="0030031F">
      <w:pPr>
        <w:spacing w:line="240" w:lineRule="auto"/>
        <w:rPr>
          <w:rFonts w:ascii="Times New Roman" w:hAnsi="Times New Roman" w:cs="Times New Roman"/>
          <w:sz w:val="24"/>
          <w:szCs w:val="24"/>
        </w:rPr>
      </w:pPr>
      <w:r>
        <w:rPr>
          <w:rFonts w:ascii="Times New Roman" w:hAnsi="Times New Roman" w:cs="Times New Roman"/>
          <w:sz w:val="24"/>
          <w:szCs w:val="24"/>
        </w:rPr>
        <w:t>■ свеча</w:t>
      </w:r>
      <w:r w:rsidR="009320E1" w:rsidRPr="0039658C">
        <w:rPr>
          <w:rFonts w:ascii="Times New Roman" w:hAnsi="Times New Roman" w:cs="Times New Roman"/>
          <w:sz w:val="24"/>
          <w:szCs w:val="24"/>
        </w:rPr>
        <w:t xml:space="preserve">-имитация огня; </w:t>
      </w:r>
    </w:p>
    <w:p w:rsidR="009D7A2A" w:rsidRPr="0039658C" w:rsidRDefault="009D7A2A" w:rsidP="0030031F">
      <w:pPr>
        <w:spacing w:line="240" w:lineRule="auto"/>
        <w:rPr>
          <w:rFonts w:ascii="Times New Roman" w:hAnsi="Times New Roman" w:cs="Times New Roman"/>
          <w:sz w:val="24"/>
          <w:szCs w:val="24"/>
        </w:rPr>
      </w:pPr>
    </w:p>
    <w:p w:rsidR="00974CB1" w:rsidRDefault="00974CB1" w:rsidP="00C009D8">
      <w:pPr>
        <w:spacing w:line="360" w:lineRule="auto"/>
        <w:jc w:val="right"/>
        <w:rPr>
          <w:rFonts w:ascii="Times New Roman" w:hAnsi="Times New Roman" w:cs="Times New Roman"/>
          <w:sz w:val="24"/>
          <w:szCs w:val="24"/>
        </w:rPr>
      </w:pPr>
    </w:p>
    <w:p w:rsidR="00974CB1" w:rsidRDefault="00974CB1" w:rsidP="00C009D8">
      <w:pPr>
        <w:spacing w:line="360" w:lineRule="auto"/>
        <w:jc w:val="right"/>
        <w:rPr>
          <w:rFonts w:ascii="Times New Roman" w:hAnsi="Times New Roman" w:cs="Times New Roman"/>
          <w:sz w:val="24"/>
          <w:szCs w:val="24"/>
        </w:rPr>
      </w:pPr>
    </w:p>
    <w:p w:rsidR="00C009D8" w:rsidRPr="0039658C" w:rsidRDefault="00C009D8" w:rsidP="00C009D8">
      <w:pPr>
        <w:spacing w:line="360" w:lineRule="auto"/>
        <w:jc w:val="right"/>
        <w:rPr>
          <w:rFonts w:ascii="Times New Roman" w:hAnsi="Times New Roman" w:cs="Times New Roman"/>
          <w:b/>
          <w:sz w:val="24"/>
          <w:szCs w:val="24"/>
        </w:rPr>
      </w:pPr>
      <w:r w:rsidRPr="0039658C">
        <w:rPr>
          <w:rFonts w:ascii="Times New Roman" w:hAnsi="Times New Roman" w:cs="Times New Roman"/>
          <w:sz w:val="24"/>
          <w:szCs w:val="24"/>
        </w:rPr>
        <w:t>Приложение№ 1</w:t>
      </w:r>
    </w:p>
    <w:p w:rsidR="00C009D8" w:rsidRPr="0039658C" w:rsidRDefault="00C009D8" w:rsidP="00C009D8">
      <w:pPr>
        <w:spacing w:line="360" w:lineRule="auto"/>
        <w:jc w:val="center"/>
        <w:rPr>
          <w:rFonts w:ascii="Times New Roman" w:hAnsi="Times New Roman" w:cs="Times New Roman"/>
          <w:b/>
          <w:sz w:val="24"/>
          <w:szCs w:val="24"/>
        </w:rPr>
      </w:pPr>
      <w:r w:rsidRPr="0039658C">
        <w:rPr>
          <w:rFonts w:ascii="Times New Roman" w:hAnsi="Times New Roman" w:cs="Times New Roman"/>
          <w:b/>
          <w:sz w:val="24"/>
          <w:szCs w:val="24"/>
        </w:rPr>
        <w:t>Календарный учебный график на 202</w:t>
      </w:r>
      <w:r w:rsidR="00003DA3">
        <w:rPr>
          <w:rFonts w:ascii="Times New Roman" w:hAnsi="Times New Roman" w:cs="Times New Roman"/>
          <w:b/>
          <w:sz w:val="24"/>
          <w:szCs w:val="24"/>
        </w:rPr>
        <w:t>3</w:t>
      </w:r>
      <w:r w:rsidRPr="0039658C">
        <w:rPr>
          <w:rFonts w:ascii="Times New Roman" w:hAnsi="Times New Roman" w:cs="Times New Roman"/>
          <w:b/>
          <w:sz w:val="24"/>
          <w:szCs w:val="24"/>
        </w:rPr>
        <w:t>-202</w:t>
      </w:r>
      <w:r w:rsidR="00003DA3">
        <w:rPr>
          <w:rFonts w:ascii="Times New Roman" w:hAnsi="Times New Roman" w:cs="Times New Roman"/>
          <w:b/>
          <w:sz w:val="24"/>
          <w:szCs w:val="24"/>
        </w:rPr>
        <w:t xml:space="preserve">4 </w:t>
      </w:r>
      <w:r w:rsidRPr="0039658C">
        <w:rPr>
          <w:rFonts w:ascii="Times New Roman" w:hAnsi="Times New Roman" w:cs="Times New Roman"/>
          <w:b/>
          <w:sz w:val="24"/>
          <w:szCs w:val="24"/>
        </w:rPr>
        <w:t>учебный год</w:t>
      </w:r>
    </w:p>
    <w:p w:rsidR="00C009D8" w:rsidRPr="0039658C" w:rsidRDefault="00C009D8" w:rsidP="00C009D8">
      <w:pPr>
        <w:spacing w:line="360" w:lineRule="auto"/>
        <w:jc w:val="both"/>
        <w:rPr>
          <w:rFonts w:ascii="Times New Roman" w:hAnsi="Times New Roman" w:cs="Times New Roman"/>
          <w:sz w:val="24"/>
          <w:szCs w:val="24"/>
        </w:rPr>
      </w:pPr>
      <w:r w:rsidRPr="0039658C">
        <w:rPr>
          <w:rFonts w:ascii="Times New Roman" w:hAnsi="Times New Roman" w:cs="Times New Roman"/>
          <w:sz w:val="24"/>
          <w:szCs w:val="24"/>
        </w:rPr>
        <w:t xml:space="preserve">        Режим организации занятий по дополнительным общеразвивающим программам определяется календарным учебным графиком и соответствует нормам, утвержденным «СанПин к устройству, содержанию и организации режима работы образовательных организаций дополнительного образования детей» №41 от 04.07.2014 (СанПин 2.4.43172 -14, пункт 8.3, приложение №3).</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Начало занятий:</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01 сентября 202</w:t>
      </w:r>
      <w:r w:rsidR="00003DA3">
        <w:rPr>
          <w:rFonts w:ascii="Times New Roman" w:hAnsi="Times New Roman" w:cs="Times New Roman"/>
          <w:sz w:val="24"/>
          <w:szCs w:val="24"/>
        </w:rPr>
        <w:t>3</w:t>
      </w:r>
      <w:r w:rsidRPr="0039658C">
        <w:rPr>
          <w:rFonts w:ascii="Times New Roman" w:hAnsi="Times New Roman" w:cs="Times New Roman"/>
          <w:sz w:val="24"/>
          <w:szCs w:val="24"/>
        </w:rPr>
        <w:t xml:space="preserve"> года</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 xml:space="preserve">Окончание учебного года:  </w:t>
      </w:r>
    </w:p>
    <w:p w:rsidR="00C009D8" w:rsidRPr="0039658C" w:rsidRDefault="00C009D8" w:rsidP="00C009D8">
      <w:pPr>
        <w:spacing w:line="360" w:lineRule="auto"/>
        <w:rPr>
          <w:rFonts w:ascii="Times New Roman" w:hAnsi="Times New Roman" w:cs="Times New Roman"/>
          <w:sz w:val="24"/>
          <w:szCs w:val="24"/>
        </w:rPr>
      </w:pPr>
      <w:r w:rsidRPr="0039658C">
        <w:rPr>
          <w:rFonts w:ascii="Times New Roman" w:hAnsi="Times New Roman" w:cs="Times New Roman"/>
          <w:sz w:val="24"/>
          <w:szCs w:val="24"/>
        </w:rPr>
        <w:t>2</w:t>
      </w:r>
      <w:r w:rsidR="00003DA3">
        <w:rPr>
          <w:rFonts w:ascii="Times New Roman" w:hAnsi="Times New Roman" w:cs="Times New Roman"/>
          <w:sz w:val="24"/>
          <w:szCs w:val="24"/>
        </w:rPr>
        <w:t>4</w:t>
      </w:r>
      <w:r w:rsidRPr="0039658C">
        <w:rPr>
          <w:rFonts w:ascii="Times New Roman" w:hAnsi="Times New Roman" w:cs="Times New Roman"/>
          <w:sz w:val="24"/>
          <w:szCs w:val="24"/>
        </w:rPr>
        <w:t>.05.202</w:t>
      </w:r>
      <w:r w:rsidR="00003DA3">
        <w:rPr>
          <w:rFonts w:ascii="Times New Roman" w:hAnsi="Times New Roman" w:cs="Times New Roman"/>
          <w:sz w:val="24"/>
          <w:szCs w:val="24"/>
        </w:rPr>
        <w:t>4</w:t>
      </w:r>
      <w:r w:rsidR="00974CB1">
        <w:rPr>
          <w:rFonts w:ascii="Times New Roman" w:hAnsi="Times New Roman" w:cs="Times New Roman"/>
          <w:sz w:val="24"/>
          <w:szCs w:val="24"/>
        </w:rPr>
        <w:t xml:space="preserve"> года</w:t>
      </w:r>
    </w:p>
    <w:p w:rsidR="00C009D8" w:rsidRPr="0039658C" w:rsidRDefault="00C009D8" w:rsidP="00C009D8">
      <w:pPr>
        <w:spacing w:line="360" w:lineRule="auto"/>
        <w:jc w:val="right"/>
        <w:rPr>
          <w:rFonts w:ascii="Times New Roman" w:hAnsi="Times New Roman" w:cs="Times New Roman"/>
          <w:sz w:val="24"/>
          <w:szCs w:val="24"/>
        </w:rPr>
      </w:pPr>
      <w:r w:rsidRPr="0039658C">
        <w:rPr>
          <w:rFonts w:ascii="Times New Roman" w:hAnsi="Times New Roman" w:cs="Times New Roman"/>
          <w:sz w:val="24"/>
          <w:szCs w:val="24"/>
        </w:rPr>
        <w:t>Приложение №2</w:t>
      </w:r>
    </w:p>
    <w:p w:rsidR="00C009D8" w:rsidRPr="0039658C" w:rsidRDefault="00C009D8" w:rsidP="00C009D8">
      <w:pPr>
        <w:spacing w:line="360" w:lineRule="auto"/>
        <w:rPr>
          <w:rFonts w:ascii="Times New Roman" w:hAnsi="Times New Roman" w:cs="Times New Roman"/>
          <w:sz w:val="24"/>
          <w:szCs w:val="24"/>
        </w:rPr>
      </w:pPr>
    </w:p>
    <w:p w:rsidR="00C009D8" w:rsidRPr="0039658C" w:rsidRDefault="00C009D8" w:rsidP="00003DA3">
      <w:pPr>
        <w:spacing w:after="0" w:line="240" w:lineRule="atLeast"/>
        <w:jc w:val="center"/>
        <w:rPr>
          <w:rFonts w:ascii="Times New Roman" w:hAnsi="Times New Roman" w:cs="Times New Roman"/>
          <w:b/>
          <w:sz w:val="24"/>
          <w:szCs w:val="24"/>
        </w:rPr>
      </w:pPr>
      <w:r w:rsidRPr="0039658C">
        <w:rPr>
          <w:rFonts w:ascii="Times New Roman" w:hAnsi="Times New Roman" w:cs="Times New Roman"/>
          <w:b/>
          <w:sz w:val="24"/>
          <w:szCs w:val="24"/>
        </w:rPr>
        <w:t>Проверочный тест по театральному искусству</w:t>
      </w:r>
    </w:p>
    <w:p w:rsidR="00C009D8" w:rsidRPr="0039658C" w:rsidRDefault="00C009D8" w:rsidP="00003DA3">
      <w:pPr>
        <w:spacing w:after="0" w:line="240" w:lineRule="atLeast"/>
        <w:rPr>
          <w:rFonts w:ascii="Times New Roman" w:hAnsi="Times New Roman" w:cs="Times New Roman"/>
          <w:sz w:val="24"/>
          <w:szCs w:val="24"/>
        </w:rPr>
      </w:pP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1.На эмблеме какого театра изображена чайка?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МХАТ</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ТЮЗ</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Большой театр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2. Перечислите Синтетические искусства.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Живопись</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Графика</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Театр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3. Когда отмечается Международный день театра?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27 апреля</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27 марта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27 августа</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27 мая</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4. Вид комедии положений с куплетами и танцами</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Водевиль</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Драма</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Мелодрама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5. Один из ведущих жанров драматургии</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Водевиль</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lastRenderedPageBreak/>
        <w:t>Драма</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Мелодрама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6. Определите основные средства актерского перевоплощения:</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Бутафория</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Маска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Занавес</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Костюм</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7. Самая древняя форма кукольного театра: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Ритуально-обрядовый театр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Народный сатирический кукольный театр</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Кукольный театр для детей</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8. К какому виду относятся куклы-марионетки?</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К настольным куклам</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К напольным куклам</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К теневым куклам</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9. Что является средством выразительности театрального искусства?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Слово</w:t>
      </w:r>
    </w:p>
    <w:p w:rsidR="00C009D8" w:rsidRPr="0039658C" w:rsidRDefault="00C009D8" w:rsidP="00003DA3">
      <w:pPr>
        <w:spacing w:after="0" w:line="240" w:lineRule="atLeast"/>
        <w:rPr>
          <w:rFonts w:ascii="Times New Roman" w:hAnsi="Times New Roman" w:cs="Times New Roman"/>
          <w:sz w:val="24"/>
          <w:szCs w:val="24"/>
        </w:rPr>
      </w:pPr>
      <w:proofErr w:type="spellStart"/>
      <w:r w:rsidRPr="0039658C">
        <w:rPr>
          <w:rFonts w:ascii="Times New Roman" w:hAnsi="Times New Roman" w:cs="Times New Roman"/>
          <w:sz w:val="24"/>
          <w:szCs w:val="24"/>
        </w:rPr>
        <w:t>Звуко</w:t>
      </w:r>
      <w:proofErr w:type="spellEnd"/>
      <w:r w:rsidRPr="0039658C">
        <w:rPr>
          <w:rFonts w:ascii="Times New Roman" w:hAnsi="Times New Roman" w:cs="Times New Roman"/>
          <w:sz w:val="24"/>
          <w:szCs w:val="24"/>
        </w:rPr>
        <w:t>-интонация</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Освещение</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Игра актеров</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10. Первый ярус зрительного зала в театре:</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Бельэтаж.</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Портер.</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Амфитеатр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11. Места в зрительном зале, расположенные за партером:</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Бельэтаж.</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Партер</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Амфитеатр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12. Исполнитель ролей в драматических спектаклях и кино:</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Бутафор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Сценарист</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Актёр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13. Создатель литературной основы будущих постановок в театре:</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Драматург</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Режиссер</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Художник</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14. Элементы декорационного оформления спектакля:</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Кулисы</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Эскизы</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Декорации</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15. Выразительные средства сценографии:</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Композиция</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Свет</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 xml:space="preserve">Пространство </w:t>
      </w:r>
      <w:r w:rsidR="00003DA3">
        <w:rPr>
          <w:rFonts w:ascii="Times New Roman" w:hAnsi="Times New Roman" w:cs="Times New Roman"/>
          <w:sz w:val="24"/>
          <w:szCs w:val="24"/>
        </w:rPr>
        <w:t>сцены</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16. Виды сценического оформления:</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Изобразительно-живописный</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Архитектурно-конструктивный</w:t>
      </w:r>
    </w:p>
    <w:p w:rsidR="00C009D8" w:rsidRPr="0039658C" w:rsidRDefault="00003DA3" w:rsidP="00003DA3">
      <w:pPr>
        <w:spacing w:after="0" w:line="240" w:lineRule="atLeast"/>
        <w:rPr>
          <w:rFonts w:ascii="Times New Roman" w:hAnsi="Times New Roman" w:cs="Times New Roman"/>
          <w:sz w:val="24"/>
          <w:szCs w:val="24"/>
        </w:rPr>
      </w:pPr>
      <w:r>
        <w:rPr>
          <w:rFonts w:ascii="Times New Roman" w:hAnsi="Times New Roman" w:cs="Times New Roman"/>
          <w:sz w:val="24"/>
          <w:szCs w:val="24"/>
        </w:rPr>
        <w:t>Художественно-образный</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b/>
          <w:sz w:val="24"/>
          <w:szCs w:val="24"/>
        </w:rPr>
        <w:t>Ответы</w:t>
      </w:r>
      <w:r w:rsidR="00003DA3">
        <w:rPr>
          <w:rFonts w:ascii="Times New Roman" w:hAnsi="Times New Roman" w:cs="Times New Roman"/>
          <w:sz w:val="24"/>
          <w:szCs w:val="24"/>
        </w:rPr>
        <w:t xml:space="preserve"> </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 МХАТ</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2. Театр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3. 27 марта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lastRenderedPageBreak/>
        <w:t>4. Водевиль</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5. Драма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6. Маска</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 xml:space="preserve">    Костюм</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7. Ритуально-обрядовый театр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8. К напольным куклам</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9. Игра актеров</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10. Бельэтаж</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11. Амфитеатр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12. Актёр</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13. Драматург</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14. Кулисы</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 xml:space="preserve">      Декорации</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15. Свет</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 xml:space="preserve">      Пространство сцены</w:t>
      </w:r>
    </w:p>
    <w:p w:rsidR="00C009D8" w:rsidRPr="0039658C"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16. Изобразительно-живописный</w:t>
      </w:r>
    </w:p>
    <w:p w:rsidR="00E61438" w:rsidRDefault="00C009D8" w:rsidP="00003DA3">
      <w:pPr>
        <w:spacing w:after="0" w:line="240" w:lineRule="atLeast"/>
        <w:rPr>
          <w:rFonts w:ascii="Times New Roman" w:hAnsi="Times New Roman" w:cs="Times New Roman"/>
          <w:sz w:val="24"/>
          <w:szCs w:val="24"/>
        </w:rPr>
      </w:pPr>
      <w:r w:rsidRPr="0039658C">
        <w:rPr>
          <w:rFonts w:ascii="Times New Roman" w:hAnsi="Times New Roman" w:cs="Times New Roman"/>
          <w:sz w:val="24"/>
          <w:szCs w:val="24"/>
        </w:rPr>
        <w:t xml:space="preserve">   </w:t>
      </w:r>
      <w:r w:rsidR="00003DA3">
        <w:rPr>
          <w:rFonts w:ascii="Times New Roman" w:hAnsi="Times New Roman" w:cs="Times New Roman"/>
          <w:sz w:val="24"/>
          <w:szCs w:val="24"/>
        </w:rPr>
        <w:t xml:space="preserve">   Архитектурно-конструктивный.</w:t>
      </w:r>
    </w:p>
    <w:p w:rsidR="00E61438" w:rsidRDefault="00E61438" w:rsidP="00945E61">
      <w:pPr>
        <w:spacing w:line="360" w:lineRule="auto"/>
        <w:rPr>
          <w:rFonts w:ascii="Times New Roman" w:hAnsi="Times New Roman" w:cs="Times New Roman"/>
          <w:sz w:val="24"/>
          <w:szCs w:val="24"/>
        </w:rPr>
      </w:pPr>
    </w:p>
    <w:p w:rsidR="00201083" w:rsidRPr="0039658C" w:rsidRDefault="00201083" w:rsidP="00945E61">
      <w:pPr>
        <w:spacing w:line="360" w:lineRule="auto"/>
        <w:rPr>
          <w:rFonts w:ascii="Times New Roman" w:hAnsi="Times New Roman" w:cs="Times New Roman"/>
          <w:sz w:val="24"/>
          <w:szCs w:val="24"/>
        </w:rPr>
      </w:pPr>
    </w:p>
    <w:sectPr w:rsidR="00201083" w:rsidRPr="0039658C">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DD3" w:rsidRDefault="00360DD3" w:rsidP="00945E61">
      <w:pPr>
        <w:spacing w:after="0" w:line="240" w:lineRule="auto"/>
      </w:pPr>
      <w:r>
        <w:separator/>
      </w:r>
    </w:p>
  </w:endnote>
  <w:endnote w:type="continuationSeparator" w:id="0">
    <w:p w:rsidR="00360DD3" w:rsidRDefault="00360DD3" w:rsidP="00945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344498"/>
      <w:docPartObj>
        <w:docPartGallery w:val="Page Numbers (Bottom of Page)"/>
        <w:docPartUnique/>
      </w:docPartObj>
    </w:sdtPr>
    <w:sdtEndPr/>
    <w:sdtContent>
      <w:p w:rsidR="00360DD3" w:rsidRDefault="00360DD3">
        <w:pPr>
          <w:pStyle w:val="a5"/>
          <w:jc w:val="right"/>
        </w:pPr>
        <w:r>
          <w:fldChar w:fldCharType="begin"/>
        </w:r>
        <w:r>
          <w:instrText>PAGE   \* MERGEFORMAT</w:instrText>
        </w:r>
        <w:r>
          <w:fldChar w:fldCharType="separate"/>
        </w:r>
        <w:r w:rsidR="00EA36A4">
          <w:rPr>
            <w:noProof/>
          </w:rPr>
          <w:t>14</w:t>
        </w:r>
        <w:r>
          <w:fldChar w:fldCharType="end"/>
        </w:r>
      </w:p>
    </w:sdtContent>
  </w:sdt>
  <w:p w:rsidR="00360DD3" w:rsidRDefault="00360DD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DD3" w:rsidRDefault="00360DD3" w:rsidP="00945E61">
      <w:pPr>
        <w:spacing w:after="0" w:line="240" w:lineRule="auto"/>
      </w:pPr>
      <w:r>
        <w:separator/>
      </w:r>
    </w:p>
  </w:footnote>
  <w:footnote w:type="continuationSeparator" w:id="0">
    <w:p w:rsidR="00360DD3" w:rsidRDefault="00360DD3" w:rsidP="00945E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C6453"/>
    <w:multiLevelType w:val="hybridMultilevel"/>
    <w:tmpl w:val="08002774"/>
    <w:lvl w:ilvl="0" w:tplc="DF566634">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A0C25B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A8777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389CA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027F7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F6819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6C27C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1647E7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44A78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16AB5D59"/>
    <w:multiLevelType w:val="hybridMultilevel"/>
    <w:tmpl w:val="8F3803B4"/>
    <w:lvl w:ilvl="0" w:tplc="7E88B19E">
      <w:start w:val="1"/>
      <w:numFmt w:val="decimal"/>
      <w:lvlText w:val="%1."/>
      <w:lvlJc w:val="left"/>
      <w:pPr>
        <w:ind w:left="178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01A17B3"/>
    <w:multiLevelType w:val="hybridMultilevel"/>
    <w:tmpl w:val="AB289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ED4E86"/>
    <w:multiLevelType w:val="hybridMultilevel"/>
    <w:tmpl w:val="3D2C1D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2B0014"/>
    <w:multiLevelType w:val="hybridMultilevel"/>
    <w:tmpl w:val="362ED8AA"/>
    <w:lvl w:ilvl="0" w:tplc="04190001">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A71690"/>
    <w:multiLevelType w:val="multilevel"/>
    <w:tmpl w:val="84926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17E"/>
    <w:rsid w:val="00003DA3"/>
    <w:rsid w:val="0006562A"/>
    <w:rsid w:val="000A11C7"/>
    <w:rsid w:val="00151E28"/>
    <w:rsid w:val="0020103D"/>
    <w:rsid w:val="00201083"/>
    <w:rsid w:val="00271A98"/>
    <w:rsid w:val="002F56B9"/>
    <w:rsid w:val="0030031F"/>
    <w:rsid w:val="00347877"/>
    <w:rsid w:val="00360DD3"/>
    <w:rsid w:val="0039658C"/>
    <w:rsid w:val="003E5B46"/>
    <w:rsid w:val="003F3929"/>
    <w:rsid w:val="00411637"/>
    <w:rsid w:val="004A2ACA"/>
    <w:rsid w:val="005A2477"/>
    <w:rsid w:val="006113E9"/>
    <w:rsid w:val="00616D9E"/>
    <w:rsid w:val="0064671E"/>
    <w:rsid w:val="00673482"/>
    <w:rsid w:val="00786FEB"/>
    <w:rsid w:val="007E3BFA"/>
    <w:rsid w:val="00855C7A"/>
    <w:rsid w:val="00874C58"/>
    <w:rsid w:val="009036EB"/>
    <w:rsid w:val="009320E1"/>
    <w:rsid w:val="00945E61"/>
    <w:rsid w:val="00967DC4"/>
    <w:rsid w:val="00974CB1"/>
    <w:rsid w:val="009D7A2A"/>
    <w:rsid w:val="00B7019E"/>
    <w:rsid w:val="00C009D8"/>
    <w:rsid w:val="00C07626"/>
    <w:rsid w:val="00C5464D"/>
    <w:rsid w:val="00C6663F"/>
    <w:rsid w:val="00CC4933"/>
    <w:rsid w:val="00D9611B"/>
    <w:rsid w:val="00DD3A35"/>
    <w:rsid w:val="00E334C1"/>
    <w:rsid w:val="00E61438"/>
    <w:rsid w:val="00E64E83"/>
    <w:rsid w:val="00EA36A4"/>
    <w:rsid w:val="00EC61EA"/>
    <w:rsid w:val="00F47CAB"/>
    <w:rsid w:val="00FB6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38BFE4-BF63-40F8-AB93-590535D33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5E6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5E61"/>
  </w:style>
  <w:style w:type="paragraph" w:styleId="a5">
    <w:name w:val="footer"/>
    <w:basedOn w:val="a"/>
    <w:link w:val="a6"/>
    <w:uiPriority w:val="99"/>
    <w:unhideWhenUsed/>
    <w:rsid w:val="00945E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5E61"/>
  </w:style>
  <w:style w:type="paragraph" w:styleId="a7">
    <w:name w:val="List Paragraph"/>
    <w:basedOn w:val="a"/>
    <w:uiPriority w:val="34"/>
    <w:qFormat/>
    <w:rsid w:val="00E64E83"/>
    <w:pPr>
      <w:ind w:left="720"/>
      <w:contextualSpacing/>
    </w:pPr>
  </w:style>
  <w:style w:type="paragraph" w:styleId="a8">
    <w:name w:val="No Spacing"/>
    <w:uiPriority w:val="1"/>
    <w:qFormat/>
    <w:rsid w:val="0020103D"/>
    <w:pPr>
      <w:spacing w:after="0" w:line="240" w:lineRule="auto"/>
    </w:pPr>
    <w:rPr>
      <w:rFonts w:ascii="Calibri" w:eastAsia="Calibri" w:hAnsi="Calibri" w:cs="Times New Roman"/>
    </w:rPr>
  </w:style>
  <w:style w:type="paragraph" w:styleId="3">
    <w:name w:val="Body Text 3"/>
    <w:basedOn w:val="a"/>
    <w:link w:val="30"/>
    <w:rsid w:val="00786FEB"/>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786FEB"/>
    <w:rPr>
      <w:rFonts w:ascii="Times New Roman" w:eastAsia="Times New Roman" w:hAnsi="Times New Roman" w:cs="Times New Roman"/>
      <w:sz w:val="16"/>
      <w:szCs w:val="16"/>
      <w:lang w:eastAsia="ru-RU"/>
    </w:rPr>
  </w:style>
  <w:style w:type="paragraph" w:styleId="a9">
    <w:name w:val="Subtitle"/>
    <w:basedOn w:val="a"/>
    <w:link w:val="aa"/>
    <w:uiPriority w:val="99"/>
    <w:qFormat/>
    <w:rsid w:val="002F56B9"/>
    <w:pPr>
      <w:spacing w:after="0" w:line="240" w:lineRule="auto"/>
      <w:jc w:val="center"/>
    </w:pPr>
    <w:rPr>
      <w:rFonts w:ascii="Times New Roman" w:eastAsia="Times New Roman" w:hAnsi="Times New Roman" w:cs="Times New Roman"/>
      <w:sz w:val="40"/>
      <w:szCs w:val="24"/>
      <w:lang w:eastAsia="ru-RU"/>
    </w:rPr>
  </w:style>
  <w:style w:type="character" w:customStyle="1" w:styleId="aa">
    <w:name w:val="Подзаголовок Знак"/>
    <w:basedOn w:val="a0"/>
    <w:link w:val="a9"/>
    <w:uiPriority w:val="99"/>
    <w:rsid w:val="002F56B9"/>
    <w:rPr>
      <w:rFonts w:ascii="Times New Roman" w:eastAsia="Times New Roman" w:hAnsi="Times New Roman" w:cs="Times New Roman"/>
      <w:sz w:val="40"/>
      <w:szCs w:val="24"/>
      <w:lang w:eastAsia="ru-RU"/>
    </w:rPr>
  </w:style>
  <w:style w:type="paragraph" w:customStyle="1" w:styleId="msonormalbullet2gif">
    <w:name w:val="msonormalbullet2.gif"/>
    <w:basedOn w:val="a"/>
    <w:uiPriority w:val="99"/>
    <w:rsid w:val="002F56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uiPriority w:val="99"/>
    <w:rsid w:val="002F56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967DC4"/>
    <w:rPr>
      <w:color w:val="0563C1" w:themeColor="hyperlink"/>
      <w:u w:val="single"/>
    </w:rPr>
  </w:style>
  <w:style w:type="paragraph" w:styleId="ac">
    <w:name w:val="Balloon Text"/>
    <w:basedOn w:val="a"/>
    <w:link w:val="ad"/>
    <w:uiPriority w:val="99"/>
    <w:semiHidden/>
    <w:unhideWhenUsed/>
    <w:rsid w:val="0020108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01083"/>
    <w:rPr>
      <w:rFonts w:ascii="Segoe UI" w:hAnsi="Segoe UI" w:cs="Segoe UI"/>
      <w:sz w:val="18"/>
      <w:szCs w:val="18"/>
    </w:rPr>
  </w:style>
  <w:style w:type="paragraph" w:styleId="ae">
    <w:name w:val="Normal (Web)"/>
    <w:basedOn w:val="a"/>
    <w:uiPriority w:val="99"/>
    <w:unhideWhenUsed/>
    <w:rsid w:val="00DD3A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65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4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ramateshka.ru/index.php/mu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ramateshka.ru/index.php/noiseslibrary" TargetMode="External"/><Relationship Id="rId5" Type="http://schemas.openxmlformats.org/officeDocument/2006/relationships/footnotes" Target="footnotes.xml"/><Relationship Id="rId15" Type="http://schemas.openxmlformats.org/officeDocument/2006/relationships/hyperlink" Target="http://istoriya-teatra.ru/theatre/item/f00/s09/e0009921/index.shtml"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htvs.ru/institute/tsentr-nauki-i-metodologii"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25</Pages>
  <Words>5947</Words>
  <Characters>33899</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Франчук</cp:lastModifiedBy>
  <cp:revision>13</cp:revision>
  <cp:lastPrinted>2022-10-31T12:55:00Z</cp:lastPrinted>
  <dcterms:created xsi:type="dcterms:W3CDTF">2022-09-15T09:53:00Z</dcterms:created>
  <dcterms:modified xsi:type="dcterms:W3CDTF">2023-10-25T17:32:00Z</dcterms:modified>
</cp:coreProperties>
</file>